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CellSpacing w:w="0" w:type="dxa"/>
        <w:tblBorders>
          <w:top w:val="outset" w:sz="6" w:space="0" w:color="CCCCCC"/>
          <w:left w:val="outset" w:sz="6" w:space="0" w:color="CCCCCC"/>
          <w:bottom w:val="outset" w:sz="6" w:space="0" w:color="CCCCCC"/>
          <w:right w:val="outset" w:sz="6" w:space="0" w:color="CCCCCC"/>
        </w:tblBorders>
        <w:tblCellMar>
          <w:top w:w="30" w:type="dxa"/>
          <w:left w:w="30" w:type="dxa"/>
          <w:bottom w:w="30" w:type="dxa"/>
          <w:right w:w="30" w:type="dxa"/>
        </w:tblCellMar>
        <w:tblLook w:val="04A0" w:firstRow="1" w:lastRow="0" w:firstColumn="1" w:lastColumn="0" w:noHBand="0" w:noVBand="1"/>
      </w:tblPr>
      <w:tblGrid>
        <w:gridCol w:w="1961"/>
        <w:gridCol w:w="1983"/>
        <w:gridCol w:w="5506"/>
      </w:tblGrid>
      <w:tr w:rsidR="004D793A" w:rsidRPr="004D793A" w14:paraId="6288BDA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4FDBD8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b/>
                <w:bCs/>
                <w:sz w:val="20"/>
                <w:szCs w:val="20"/>
              </w:rPr>
              <w:t>Common Name</w:t>
            </w:r>
          </w:p>
        </w:tc>
        <w:tc>
          <w:tcPr>
            <w:tcW w:w="0" w:type="auto"/>
            <w:tcBorders>
              <w:top w:val="outset" w:sz="6" w:space="0" w:color="CCCCCC"/>
              <w:left w:val="outset" w:sz="6" w:space="0" w:color="CCCCCC"/>
              <w:bottom w:val="outset" w:sz="6" w:space="0" w:color="CCCCCC"/>
              <w:right w:val="outset" w:sz="6" w:space="0" w:color="CCCCCC"/>
            </w:tcBorders>
            <w:hideMark/>
          </w:tcPr>
          <w:p w14:paraId="355DBF5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b/>
                <w:bCs/>
                <w:sz w:val="20"/>
                <w:szCs w:val="20"/>
              </w:rPr>
              <w:t>Scientific Name</w:t>
            </w:r>
          </w:p>
        </w:tc>
        <w:tc>
          <w:tcPr>
            <w:tcW w:w="0" w:type="auto"/>
            <w:tcBorders>
              <w:top w:val="outset" w:sz="6" w:space="0" w:color="CCCCCC"/>
              <w:left w:val="outset" w:sz="6" w:space="0" w:color="CCCCCC"/>
              <w:bottom w:val="outset" w:sz="6" w:space="0" w:color="CCCCCC"/>
              <w:right w:val="outset" w:sz="6" w:space="0" w:color="CCCCCC"/>
            </w:tcBorders>
            <w:hideMark/>
          </w:tcPr>
          <w:p w14:paraId="68821C6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b/>
                <w:bCs/>
                <w:sz w:val="20"/>
                <w:szCs w:val="20"/>
              </w:rPr>
              <w:t>Medieval Name and/or Religious Meaning</w:t>
            </w:r>
          </w:p>
        </w:tc>
      </w:tr>
      <w:tr w:rsidR="004D793A" w:rsidRPr="004D793A" w14:paraId="7516460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2DFF9B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Amaryllis </w:t>
            </w:r>
          </w:p>
        </w:tc>
        <w:tc>
          <w:tcPr>
            <w:tcW w:w="0" w:type="auto"/>
            <w:tcBorders>
              <w:top w:val="outset" w:sz="6" w:space="0" w:color="CCCCCC"/>
              <w:left w:val="outset" w:sz="6" w:space="0" w:color="CCCCCC"/>
              <w:bottom w:val="outset" w:sz="6" w:space="0" w:color="CCCCCC"/>
              <w:right w:val="outset" w:sz="6" w:space="0" w:color="CCCCCC"/>
            </w:tcBorders>
            <w:hideMark/>
          </w:tcPr>
          <w:p w14:paraId="557BEA1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Amaryllis belladonna </w:t>
            </w:r>
          </w:p>
        </w:tc>
        <w:tc>
          <w:tcPr>
            <w:tcW w:w="0" w:type="auto"/>
            <w:tcBorders>
              <w:top w:val="outset" w:sz="6" w:space="0" w:color="CCCCCC"/>
              <w:left w:val="outset" w:sz="6" w:space="0" w:color="CCCCCC"/>
              <w:bottom w:val="outset" w:sz="6" w:space="0" w:color="CCCCCC"/>
              <w:right w:val="outset" w:sz="6" w:space="0" w:color="CCCCCC"/>
            </w:tcBorders>
            <w:hideMark/>
          </w:tcPr>
          <w:p w14:paraId="0DCFB9C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Beautiful Lady</w:t>
            </w:r>
          </w:p>
        </w:tc>
      </w:tr>
      <w:tr w:rsidR="004D793A" w:rsidRPr="004D793A" w14:paraId="394C338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28972B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Amaryllis </w:t>
            </w:r>
          </w:p>
        </w:tc>
        <w:tc>
          <w:tcPr>
            <w:tcW w:w="0" w:type="auto"/>
            <w:tcBorders>
              <w:top w:val="outset" w:sz="6" w:space="0" w:color="CCCCCC"/>
              <w:left w:val="outset" w:sz="6" w:space="0" w:color="CCCCCC"/>
              <w:bottom w:val="outset" w:sz="6" w:space="0" w:color="CCCCCC"/>
              <w:right w:val="outset" w:sz="6" w:space="0" w:color="CCCCCC"/>
            </w:tcBorders>
            <w:hideMark/>
          </w:tcPr>
          <w:p w14:paraId="1E0330E6"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Hippeastrum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hybr</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B77AD9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Lily</w:t>
            </w:r>
          </w:p>
        </w:tc>
      </w:tr>
      <w:tr w:rsidR="004D793A" w:rsidRPr="004D793A" w14:paraId="1209CC9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B60C33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Anemone, double-flowered </w:t>
            </w:r>
          </w:p>
        </w:tc>
        <w:tc>
          <w:tcPr>
            <w:tcW w:w="0" w:type="auto"/>
            <w:tcBorders>
              <w:top w:val="outset" w:sz="6" w:space="0" w:color="CCCCCC"/>
              <w:left w:val="outset" w:sz="6" w:space="0" w:color="CCCCCC"/>
              <w:bottom w:val="outset" w:sz="6" w:space="0" w:color="CCCCCC"/>
              <w:right w:val="outset" w:sz="6" w:space="0" w:color="CCCCCC"/>
            </w:tcBorders>
            <w:hideMark/>
          </w:tcPr>
          <w:p w14:paraId="0A2CF4C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Anemone </w:t>
            </w:r>
            <w:proofErr w:type="spellStart"/>
            <w:r w:rsidRPr="004D793A">
              <w:rPr>
                <w:rFonts w:ascii="Arial" w:eastAsia="Times New Roman" w:hAnsi="Arial" w:cs="Arial"/>
                <w:sz w:val="20"/>
                <w:szCs w:val="20"/>
              </w:rPr>
              <w:t>coronaria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9B78F8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Brigid</w:t>
            </w:r>
          </w:p>
        </w:tc>
      </w:tr>
      <w:tr w:rsidR="004D793A" w:rsidRPr="004D793A" w14:paraId="05F73769"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CFB811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Aster </w:t>
            </w:r>
          </w:p>
        </w:tc>
        <w:tc>
          <w:tcPr>
            <w:tcW w:w="0" w:type="auto"/>
            <w:tcBorders>
              <w:top w:val="outset" w:sz="6" w:space="0" w:color="CCCCCC"/>
              <w:left w:val="outset" w:sz="6" w:space="0" w:color="CCCCCC"/>
              <w:bottom w:val="outset" w:sz="6" w:space="0" w:color="CCCCCC"/>
              <w:right w:val="outset" w:sz="6" w:space="0" w:color="CCCCCC"/>
            </w:tcBorders>
            <w:hideMark/>
          </w:tcPr>
          <w:p w14:paraId="779367C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Aster nova-</w:t>
            </w:r>
            <w:proofErr w:type="spellStart"/>
            <w:r w:rsidRPr="004D793A">
              <w:rPr>
                <w:rFonts w:ascii="Arial" w:eastAsia="Times New Roman" w:hAnsi="Arial" w:cs="Arial"/>
                <w:sz w:val="20"/>
                <w:szCs w:val="20"/>
              </w:rPr>
              <w:t>belgii</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D0222A0"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Michaelmas</w:t>
            </w:r>
            <w:proofErr w:type="spellEnd"/>
            <w:r w:rsidRPr="004D793A">
              <w:rPr>
                <w:rFonts w:ascii="Arial" w:eastAsia="Times New Roman" w:hAnsi="Arial" w:cs="Arial"/>
                <w:sz w:val="20"/>
                <w:szCs w:val="20"/>
              </w:rPr>
              <w:t xml:space="preserve"> Daisy </w:t>
            </w:r>
            <w:r w:rsidRPr="004D793A">
              <w:rPr>
                <w:rFonts w:ascii="Arial" w:eastAsia="Times New Roman" w:hAnsi="Arial" w:cs="Arial"/>
                <w:i/>
                <w:iCs/>
                <w:sz w:val="20"/>
                <w:szCs w:val="20"/>
              </w:rPr>
              <w:t>(September)</w:t>
            </w:r>
          </w:p>
        </w:tc>
      </w:tr>
      <w:tr w:rsidR="004D793A" w:rsidRPr="004D793A" w14:paraId="1B75870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8155E2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Baby's Breath </w:t>
            </w:r>
          </w:p>
        </w:tc>
        <w:tc>
          <w:tcPr>
            <w:tcW w:w="0" w:type="auto"/>
            <w:tcBorders>
              <w:top w:val="outset" w:sz="6" w:space="0" w:color="CCCCCC"/>
              <w:left w:val="outset" w:sz="6" w:space="0" w:color="CCCCCC"/>
              <w:bottom w:val="outset" w:sz="6" w:space="0" w:color="CCCCCC"/>
              <w:right w:val="outset" w:sz="6" w:space="0" w:color="CCCCCC"/>
            </w:tcBorders>
            <w:hideMark/>
          </w:tcPr>
          <w:p w14:paraId="66CAFCE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Gypsophila </w:t>
            </w:r>
            <w:proofErr w:type="spellStart"/>
            <w:r w:rsidRPr="004D793A">
              <w:rPr>
                <w:rFonts w:ascii="Arial" w:eastAsia="Times New Roman" w:hAnsi="Arial" w:cs="Arial"/>
                <w:sz w:val="20"/>
                <w:szCs w:val="20"/>
              </w:rPr>
              <w:t>panicul</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454FCD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Veil</w:t>
            </w:r>
          </w:p>
        </w:tc>
      </w:tr>
      <w:tr w:rsidR="004D793A" w:rsidRPr="004D793A" w14:paraId="69EEDC3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6CAAC4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Bachelor's Buttons</w:t>
            </w:r>
          </w:p>
        </w:tc>
        <w:tc>
          <w:tcPr>
            <w:tcW w:w="0" w:type="auto"/>
            <w:tcBorders>
              <w:top w:val="outset" w:sz="6" w:space="0" w:color="CCCCCC"/>
              <w:left w:val="outset" w:sz="6" w:space="0" w:color="CCCCCC"/>
              <w:bottom w:val="outset" w:sz="6" w:space="0" w:color="CCCCCC"/>
              <w:right w:val="outset" w:sz="6" w:space="0" w:color="CCCCCC"/>
            </w:tcBorders>
            <w:hideMark/>
          </w:tcPr>
          <w:p w14:paraId="283F0BBD"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Centauria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cyannis</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15B2082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Crown</w:t>
            </w:r>
          </w:p>
        </w:tc>
      </w:tr>
      <w:tr w:rsidR="004D793A" w:rsidRPr="004D793A" w14:paraId="5FB4DEA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B82F7F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Bean caper plant </w:t>
            </w:r>
          </w:p>
        </w:tc>
        <w:tc>
          <w:tcPr>
            <w:tcW w:w="0" w:type="auto"/>
            <w:tcBorders>
              <w:top w:val="outset" w:sz="6" w:space="0" w:color="CCCCCC"/>
              <w:left w:val="outset" w:sz="6" w:space="0" w:color="CCCCCC"/>
              <w:bottom w:val="outset" w:sz="6" w:space="0" w:color="CCCCCC"/>
              <w:right w:val="outset" w:sz="6" w:space="0" w:color="CCCCCC"/>
            </w:tcBorders>
            <w:hideMark/>
          </w:tcPr>
          <w:p w14:paraId="3A703565"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Zygophyllum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dumosum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DBD3C0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 Found on Shroud of Turin. See footnote for more information on the flowers of the Holy Shroud. </w:t>
            </w:r>
          </w:p>
        </w:tc>
      </w:tr>
      <w:tr w:rsidR="004D793A" w:rsidRPr="004D793A" w14:paraId="77C9324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8CEFEF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Begonia </w:t>
            </w:r>
          </w:p>
        </w:tc>
        <w:tc>
          <w:tcPr>
            <w:tcW w:w="0" w:type="auto"/>
            <w:tcBorders>
              <w:top w:val="outset" w:sz="6" w:space="0" w:color="CCCCCC"/>
              <w:left w:val="outset" w:sz="6" w:space="0" w:color="CCCCCC"/>
              <w:bottom w:val="outset" w:sz="6" w:space="0" w:color="CCCCCC"/>
              <w:right w:val="outset" w:sz="6" w:space="0" w:color="CCCCCC"/>
            </w:tcBorders>
            <w:hideMark/>
          </w:tcPr>
          <w:p w14:paraId="78192AF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Begonia </w:t>
            </w:r>
            <w:proofErr w:type="spellStart"/>
            <w:r w:rsidRPr="004D793A">
              <w:rPr>
                <w:rFonts w:ascii="Arial" w:eastAsia="Times New Roman" w:hAnsi="Arial" w:cs="Arial"/>
                <w:sz w:val="20"/>
                <w:szCs w:val="20"/>
              </w:rPr>
              <w:t>fuchsioides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891432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Heart of Jesus </w:t>
            </w:r>
          </w:p>
        </w:tc>
      </w:tr>
      <w:tr w:rsidR="004D793A" w:rsidRPr="004D793A" w14:paraId="440FF1C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C9A161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Begonia </w:t>
            </w:r>
          </w:p>
        </w:tc>
        <w:tc>
          <w:tcPr>
            <w:tcW w:w="0" w:type="auto"/>
            <w:tcBorders>
              <w:top w:val="outset" w:sz="6" w:space="0" w:color="CCCCCC"/>
              <w:left w:val="outset" w:sz="6" w:space="0" w:color="CCCCCC"/>
              <w:bottom w:val="outset" w:sz="6" w:space="0" w:color="CCCCCC"/>
              <w:right w:val="outset" w:sz="6" w:space="0" w:color="CCCCCC"/>
            </w:tcBorders>
            <w:hideMark/>
          </w:tcPr>
          <w:p w14:paraId="3E4F7EC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Begonia </w:t>
            </w:r>
            <w:proofErr w:type="spellStart"/>
            <w:r w:rsidRPr="004D793A">
              <w:rPr>
                <w:rFonts w:ascii="Arial" w:eastAsia="Times New Roman" w:hAnsi="Arial" w:cs="Arial"/>
                <w:sz w:val="20"/>
                <w:szCs w:val="20"/>
              </w:rPr>
              <w:t>fuch</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rosea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ABE5D5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Heart of Mary </w:t>
            </w:r>
          </w:p>
        </w:tc>
      </w:tr>
      <w:tr w:rsidR="004D793A" w:rsidRPr="004D793A" w14:paraId="69EC261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2BA4B7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Bellflower</w:t>
            </w:r>
          </w:p>
        </w:tc>
        <w:tc>
          <w:tcPr>
            <w:tcW w:w="0" w:type="auto"/>
            <w:tcBorders>
              <w:top w:val="outset" w:sz="6" w:space="0" w:color="CCCCCC"/>
              <w:left w:val="outset" w:sz="6" w:space="0" w:color="CCCCCC"/>
              <w:bottom w:val="outset" w:sz="6" w:space="0" w:color="CCCCCC"/>
              <w:right w:val="outset" w:sz="6" w:space="0" w:color="CCCCCC"/>
            </w:tcBorders>
            <w:hideMark/>
          </w:tcPr>
          <w:p w14:paraId="2FEDB93F"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Adenophera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DE8756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 Bell</w:t>
            </w:r>
          </w:p>
        </w:tc>
      </w:tr>
      <w:tr w:rsidR="004D793A" w:rsidRPr="004D793A" w14:paraId="3EB2BB1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37E130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Bird of Paradise</w:t>
            </w:r>
          </w:p>
        </w:tc>
        <w:tc>
          <w:tcPr>
            <w:tcW w:w="0" w:type="auto"/>
            <w:tcBorders>
              <w:top w:val="outset" w:sz="6" w:space="0" w:color="CCCCCC"/>
              <w:left w:val="outset" w:sz="6" w:space="0" w:color="CCCCCC"/>
              <w:bottom w:val="outset" w:sz="6" w:space="0" w:color="CCCCCC"/>
              <w:right w:val="outset" w:sz="6" w:space="0" w:color="CCCCCC"/>
            </w:tcBorders>
            <w:hideMark/>
          </w:tcPr>
          <w:p w14:paraId="36ABCE4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Streliztia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reginae</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81452A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Bird of Paradise</w:t>
            </w:r>
          </w:p>
        </w:tc>
      </w:tr>
      <w:tr w:rsidR="004D793A" w:rsidRPr="004D793A" w14:paraId="227CE8E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9C10C1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Black-Eyed Susan </w:t>
            </w:r>
          </w:p>
        </w:tc>
        <w:tc>
          <w:tcPr>
            <w:tcW w:w="0" w:type="auto"/>
            <w:tcBorders>
              <w:top w:val="outset" w:sz="6" w:space="0" w:color="CCCCCC"/>
              <w:left w:val="outset" w:sz="6" w:space="0" w:color="CCCCCC"/>
              <w:bottom w:val="outset" w:sz="6" w:space="0" w:color="CCCCCC"/>
              <w:right w:val="outset" w:sz="6" w:space="0" w:color="CCCCCC"/>
            </w:tcBorders>
            <w:hideMark/>
          </w:tcPr>
          <w:p w14:paraId="2DF9D647"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Rudbeckia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hirta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49E284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Golden Jerusalem</w:t>
            </w:r>
          </w:p>
        </w:tc>
      </w:tr>
      <w:tr w:rsidR="004D793A" w:rsidRPr="004D793A" w14:paraId="6AB0B41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CFF414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Bleeding Heart </w:t>
            </w:r>
          </w:p>
        </w:tc>
        <w:tc>
          <w:tcPr>
            <w:tcW w:w="0" w:type="auto"/>
            <w:tcBorders>
              <w:top w:val="outset" w:sz="6" w:space="0" w:color="CCCCCC"/>
              <w:left w:val="outset" w:sz="6" w:space="0" w:color="CCCCCC"/>
              <w:bottom w:val="outset" w:sz="6" w:space="0" w:color="CCCCCC"/>
              <w:right w:val="outset" w:sz="6" w:space="0" w:color="CCCCCC"/>
            </w:tcBorders>
            <w:hideMark/>
          </w:tcPr>
          <w:p w14:paraId="5778217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Dicentra </w:t>
            </w:r>
            <w:proofErr w:type="spellStart"/>
            <w:r w:rsidRPr="004D793A">
              <w:rPr>
                <w:rFonts w:ascii="Arial" w:eastAsia="Times New Roman" w:hAnsi="Arial" w:cs="Arial"/>
                <w:sz w:val="20"/>
                <w:szCs w:val="20"/>
              </w:rPr>
              <w:t>spectabilis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6A81EC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Heart</w:t>
            </w:r>
          </w:p>
        </w:tc>
      </w:tr>
      <w:tr w:rsidR="004D793A" w:rsidRPr="004D793A" w14:paraId="7ABB901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7FAD33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Blue Phlox </w:t>
            </w:r>
          </w:p>
        </w:tc>
        <w:tc>
          <w:tcPr>
            <w:tcW w:w="0" w:type="auto"/>
            <w:tcBorders>
              <w:top w:val="outset" w:sz="6" w:space="0" w:color="CCCCCC"/>
              <w:left w:val="outset" w:sz="6" w:space="0" w:color="CCCCCC"/>
              <w:bottom w:val="outset" w:sz="6" w:space="0" w:color="CCCCCC"/>
              <w:right w:val="outset" w:sz="6" w:space="0" w:color="CCCCCC"/>
            </w:tcBorders>
            <w:hideMark/>
          </w:tcPr>
          <w:p w14:paraId="0C85C98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Phlox </w:t>
            </w:r>
            <w:proofErr w:type="spellStart"/>
            <w:r w:rsidRPr="004D793A">
              <w:rPr>
                <w:rFonts w:ascii="Arial" w:eastAsia="Times New Roman" w:hAnsi="Arial" w:cs="Arial"/>
                <w:sz w:val="20"/>
                <w:szCs w:val="20"/>
              </w:rPr>
              <w:t>divaricata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3915D7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Wedding</w:t>
            </w:r>
          </w:p>
        </w:tc>
      </w:tr>
      <w:tr w:rsidR="004D793A" w:rsidRPr="004D793A" w14:paraId="39E50AB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894D2B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Bluets </w:t>
            </w:r>
          </w:p>
        </w:tc>
        <w:tc>
          <w:tcPr>
            <w:tcW w:w="0" w:type="auto"/>
            <w:tcBorders>
              <w:top w:val="outset" w:sz="6" w:space="0" w:color="CCCCCC"/>
              <w:left w:val="outset" w:sz="6" w:space="0" w:color="CCCCCC"/>
              <w:bottom w:val="outset" w:sz="6" w:space="0" w:color="CCCCCC"/>
              <w:right w:val="outset" w:sz="6" w:space="0" w:color="CCCCCC"/>
            </w:tcBorders>
            <w:hideMark/>
          </w:tcPr>
          <w:p w14:paraId="5063E3FC"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Houstonia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caerul</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32E14E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Madonna's Eyes</w:t>
            </w:r>
          </w:p>
        </w:tc>
      </w:tr>
      <w:tr w:rsidR="004D793A" w:rsidRPr="004D793A" w14:paraId="3F135D0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2D98AD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Bougainvillea </w:t>
            </w:r>
          </w:p>
        </w:tc>
        <w:tc>
          <w:tcPr>
            <w:tcW w:w="0" w:type="auto"/>
            <w:tcBorders>
              <w:top w:val="outset" w:sz="6" w:space="0" w:color="CCCCCC"/>
              <w:left w:val="outset" w:sz="6" w:space="0" w:color="CCCCCC"/>
              <w:bottom w:val="outset" w:sz="6" w:space="0" w:color="CCCCCC"/>
              <w:right w:val="outset" w:sz="6" w:space="0" w:color="CCCCCC"/>
            </w:tcBorders>
            <w:hideMark/>
          </w:tcPr>
          <w:p w14:paraId="0EB02AF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Bougainvillea gen. </w:t>
            </w:r>
          </w:p>
        </w:tc>
        <w:tc>
          <w:tcPr>
            <w:tcW w:w="0" w:type="auto"/>
            <w:tcBorders>
              <w:top w:val="outset" w:sz="6" w:space="0" w:color="CCCCCC"/>
              <w:left w:val="outset" w:sz="6" w:space="0" w:color="CCCCCC"/>
              <w:bottom w:val="outset" w:sz="6" w:space="0" w:color="CCCCCC"/>
              <w:right w:val="outset" w:sz="6" w:space="0" w:color="CCCCCC"/>
            </w:tcBorders>
            <w:hideMark/>
          </w:tcPr>
          <w:p w14:paraId="176CAC1C"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Trinitaria</w:t>
            </w:r>
            <w:proofErr w:type="spellEnd"/>
          </w:p>
        </w:tc>
      </w:tr>
      <w:tr w:rsidR="004D793A" w:rsidRPr="004D793A" w14:paraId="683CA85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4E3B6F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Buttercup </w:t>
            </w:r>
          </w:p>
        </w:tc>
        <w:tc>
          <w:tcPr>
            <w:tcW w:w="0" w:type="auto"/>
            <w:tcBorders>
              <w:top w:val="outset" w:sz="6" w:space="0" w:color="CCCCCC"/>
              <w:left w:val="outset" w:sz="6" w:space="0" w:color="CCCCCC"/>
              <w:bottom w:val="outset" w:sz="6" w:space="0" w:color="CCCCCC"/>
              <w:right w:val="outset" w:sz="6" w:space="0" w:color="CCCCCC"/>
            </w:tcBorders>
            <w:hideMark/>
          </w:tcPr>
          <w:p w14:paraId="0EF020F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Ranunculus acris </w:t>
            </w:r>
          </w:p>
        </w:tc>
        <w:tc>
          <w:tcPr>
            <w:tcW w:w="0" w:type="auto"/>
            <w:tcBorders>
              <w:top w:val="outset" w:sz="6" w:space="0" w:color="CCCCCC"/>
              <w:left w:val="outset" w:sz="6" w:space="0" w:color="CCCCCC"/>
              <w:bottom w:val="outset" w:sz="6" w:space="0" w:color="CCCCCC"/>
              <w:right w:val="outset" w:sz="6" w:space="0" w:color="CCCCCC"/>
            </w:tcBorders>
            <w:hideMark/>
          </w:tcPr>
          <w:p w14:paraId="2D2E674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Lady's Locks </w:t>
            </w:r>
          </w:p>
        </w:tc>
      </w:tr>
      <w:tr w:rsidR="004D793A" w:rsidRPr="004D793A" w14:paraId="19D8763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A130F7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Buttercup </w:t>
            </w:r>
          </w:p>
        </w:tc>
        <w:tc>
          <w:tcPr>
            <w:tcW w:w="0" w:type="auto"/>
            <w:tcBorders>
              <w:top w:val="outset" w:sz="6" w:space="0" w:color="CCCCCC"/>
              <w:left w:val="outset" w:sz="6" w:space="0" w:color="CCCCCC"/>
              <w:bottom w:val="outset" w:sz="6" w:space="0" w:color="CCCCCC"/>
              <w:right w:val="outset" w:sz="6" w:space="0" w:color="CCCCCC"/>
            </w:tcBorders>
            <w:hideMark/>
          </w:tcPr>
          <w:p w14:paraId="4845E7E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Ranunculus sp. </w:t>
            </w:r>
          </w:p>
        </w:tc>
        <w:tc>
          <w:tcPr>
            <w:tcW w:w="0" w:type="auto"/>
            <w:tcBorders>
              <w:top w:val="outset" w:sz="6" w:space="0" w:color="CCCCCC"/>
              <w:left w:val="outset" w:sz="6" w:space="0" w:color="CCCCCC"/>
              <w:bottom w:val="outset" w:sz="6" w:space="0" w:color="CCCCCC"/>
              <w:right w:val="outset" w:sz="6" w:space="0" w:color="CCCCCC"/>
            </w:tcBorders>
            <w:hideMark/>
          </w:tcPr>
          <w:p w14:paraId="3CDD88D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Bowl </w:t>
            </w:r>
          </w:p>
        </w:tc>
      </w:tr>
      <w:tr w:rsidR="004D793A" w:rsidRPr="004D793A" w14:paraId="7FFFD6A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14:paraId="203C772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Camelia</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4AB3ABB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Camellia (japonica)</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69D0880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(Purity)</w:t>
            </w:r>
          </w:p>
        </w:tc>
      </w:tr>
      <w:tr w:rsidR="004D793A" w:rsidRPr="004D793A" w14:paraId="0CAD70C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4DB8C0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Calla Lily</w:t>
            </w:r>
          </w:p>
        </w:tc>
        <w:tc>
          <w:tcPr>
            <w:tcW w:w="0" w:type="auto"/>
            <w:tcBorders>
              <w:top w:val="outset" w:sz="6" w:space="0" w:color="CCCCCC"/>
              <w:left w:val="outset" w:sz="6" w:space="0" w:color="CCCCCC"/>
              <w:bottom w:val="outset" w:sz="6" w:space="0" w:color="CCCCCC"/>
              <w:right w:val="outset" w:sz="6" w:space="0" w:color="CCCCCC"/>
            </w:tcBorders>
            <w:hideMark/>
          </w:tcPr>
          <w:p w14:paraId="4597D903"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Zantedeshia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aethiop</w:t>
            </w:r>
            <w:proofErr w:type="spellEnd"/>
            <w:r w:rsidRPr="004D793A">
              <w:rPr>
                <w:rFonts w:ascii="Arial" w:eastAsia="Times New Roman" w:hAnsi="Arial" w:cs="Arial"/>
                <w:sz w:val="20"/>
                <w:szCs w:val="20"/>
              </w:rPr>
              <w:t>.</w:t>
            </w:r>
          </w:p>
        </w:tc>
        <w:tc>
          <w:tcPr>
            <w:tcW w:w="0" w:type="auto"/>
            <w:tcBorders>
              <w:top w:val="outset" w:sz="6" w:space="0" w:color="CCCCCC"/>
              <w:left w:val="outset" w:sz="6" w:space="0" w:color="CCCCCC"/>
              <w:bottom w:val="outset" w:sz="6" w:space="0" w:color="CCCCCC"/>
              <w:right w:val="outset" w:sz="6" w:space="0" w:color="CCCCCC"/>
            </w:tcBorders>
            <w:hideMark/>
          </w:tcPr>
          <w:p w14:paraId="6D6D143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Staff</w:t>
            </w:r>
          </w:p>
        </w:tc>
      </w:tr>
      <w:tr w:rsidR="004D793A" w:rsidRPr="004D793A" w14:paraId="104B627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4CD34D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Canna </w:t>
            </w:r>
          </w:p>
        </w:tc>
        <w:tc>
          <w:tcPr>
            <w:tcW w:w="0" w:type="auto"/>
            <w:tcBorders>
              <w:top w:val="outset" w:sz="6" w:space="0" w:color="CCCCCC"/>
              <w:left w:val="outset" w:sz="6" w:space="0" w:color="CCCCCC"/>
              <w:bottom w:val="outset" w:sz="6" w:space="0" w:color="CCCCCC"/>
              <w:right w:val="outset" w:sz="6" w:space="0" w:color="CCCCCC"/>
            </w:tcBorders>
            <w:hideMark/>
          </w:tcPr>
          <w:p w14:paraId="7F70600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Canna </w:t>
            </w:r>
            <w:proofErr w:type="spellStart"/>
            <w:r w:rsidRPr="004D793A">
              <w:rPr>
                <w:rFonts w:ascii="Arial" w:eastAsia="Times New Roman" w:hAnsi="Arial" w:cs="Arial"/>
                <w:sz w:val="20"/>
                <w:szCs w:val="20"/>
              </w:rPr>
              <w:t>generalis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520398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Rosary Beads</w:t>
            </w:r>
          </w:p>
        </w:tc>
      </w:tr>
      <w:tr w:rsidR="004D793A" w:rsidRPr="004D793A" w14:paraId="0EA514F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70DE73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Canterbury Bells </w:t>
            </w:r>
          </w:p>
        </w:tc>
        <w:tc>
          <w:tcPr>
            <w:tcW w:w="0" w:type="auto"/>
            <w:tcBorders>
              <w:top w:val="outset" w:sz="6" w:space="0" w:color="CCCCCC"/>
              <w:left w:val="outset" w:sz="6" w:space="0" w:color="CCCCCC"/>
              <w:bottom w:val="outset" w:sz="6" w:space="0" w:color="CCCCCC"/>
              <w:right w:val="outset" w:sz="6" w:space="0" w:color="CCCCCC"/>
            </w:tcBorders>
            <w:hideMark/>
          </w:tcPr>
          <w:p w14:paraId="2B6D183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Campanula medium </w:t>
            </w:r>
          </w:p>
        </w:tc>
        <w:tc>
          <w:tcPr>
            <w:tcW w:w="0" w:type="auto"/>
            <w:tcBorders>
              <w:top w:val="outset" w:sz="6" w:space="0" w:color="CCCCCC"/>
              <w:left w:val="outset" w:sz="6" w:space="0" w:color="CCCCCC"/>
              <w:bottom w:val="outset" w:sz="6" w:space="0" w:color="CCCCCC"/>
              <w:right w:val="outset" w:sz="6" w:space="0" w:color="CCCCCC"/>
            </w:tcBorders>
            <w:hideMark/>
          </w:tcPr>
          <w:p w14:paraId="1346653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Nightcap, Mary Bells, Our Lady's Smock</w:t>
            </w:r>
          </w:p>
        </w:tc>
      </w:tr>
      <w:tr w:rsidR="004D793A" w:rsidRPr="004D793A" w14:paraId="58D98A6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E23285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Caper, Caper bushes</w:t>
            </w:r>
          </w:p>
        </w:tc>
        <w:tc>
          <w:tcPr>
            <w:tcW w:w="0" w:type="auto"/>
            <w:tcBorders>
              <w:top w:val="outset" w:sz="6" w:space="0" w:color="CCCCCC"/>
              <w:left w:val="outset" w:sz="6" w:space="0" w:color="CCCCCC"/>
              <w:bottom w:val="outset" w:sz="6" w:space="0" w:color="CCCCCC"/>
              <w:right w:val="outset" w:sz="6" w:space="0" w:color="CCCCCC"/>
            </w:tcBorders>
            <w:hideMark/>
          </w:tcPr>
          <w:p w14:paraId="55CF8A2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Capparis </w:t>
            </w:r>
            <w:proofErr w:type="spellStart"/>
            <w:r w:rsidRPr="004D793A">
              <w:rPr>
                <w:rFonts w:ascii="Arial" w:eastAsia="Times New Roman" w:hAnsi="Arial" w:cs="Arial"/>
                <w:sz w:val="20"/>
                <w:szCs w:val="20"/>
              </w:rPr>
              <w:t>spinosa</w:t>
            </w:r>
            <w:proofErr w:type="spellEnd"/>
            <w:r w:rsidRPr="004D793A">
              <w:rPr>
                <w:rFonts w:ascii="Arial" w:eastAsia="Times New Roman" w:hAnsi="Arial" w:cs="Arial"/>
                <w:sz w:val="20"/>
                <w:szCs w:val="20"/>
              </w:rPr>
              <w:t xml:space="preserve"> (var. </w:t>
            </w:r>
            <w:proofErr w:type="spellStart"/>
            <w:r w:rsidRPr="004D793A">
              <w:rPr>
                <w:rFonts w:ascii="Arial" w:eastAsia="Times New Roman" w:hAnsi="Arial" w:cs="Arial"/>
                <w:sz w:val="20"/>
                <w:szCs w:val="20"/>
              </w:rPr>
              <w:t>aegyptia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5F4512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 Found on Shroud of Turin. See footnote for more information on the flowers of the Holy Shroud. </w:t>
            </w:r>
          </w:p>
        </w:tc>
      </w:tr>
      <w:tr w:rsidR="004D793A" w:rsidRPr="004D793A" w14:paraId="263D289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CA041D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Carnation </w:t>
            </w:r>
          </w:p>
        </w:tc>
        <w:tc>
          <w:tcPr>
            <w:tcW w:w="0" w:type="auto"/>
            <w:tcBorders>
              <w:top w:val="outset" w:sz="6" w:space="0" w:color="CCCCCC"/>
              <w:left w:val="outset" w:sz="6" w:space="0" w:color="CCCCCC"/>
              <w:bottom w:val="outset" w:sz="6" w:space="0" w:color="CCCCCC"/>
              <w:right w:val="outset" w:sz="6" w:space="0" w:color="CCCCCC"/>
            </w:tcBorders>
            <w:hideMark/>
          </w:tcPr>
          <w:p w14:paraId="1B0B224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Dianthus </w:t>
            </w:r>
            <w:proofErr w:type="spellStart"/>
            <w:r w:rsidRPr="004D793A">
              <w:rPr>
                <w:rFonts w:ascii="Arial" w:eastAsia="Times New Roman" w:hAnsi="Arial" w:cs="Arial"/>
                <w:sz w:val="20"/>
                <w:szCs w:val="20"/>
              </w:rPr>
              <w:t>caryophyllus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52E248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Love of God. These flowers are said to have bloomed at Christ's Nativity, according to a German legend. </w:t>
            </w:r>
            <w:r w:rsidRPr="004D793A">
              <w:rPr>
                <w:rFonts w:ascii="Arial" w:eastAsia="Times New Roman" w:hAnsi="Arial" w:cs="Arial"/>
                <w:i/>
                <w:iCs/>
                <w:sz w:val="20"/>
                <w:szCs w:val="20"/>
              </w:rPr>
              <w:t>(January)</w:t>
            </w:r>
          </w:p>
        </w:tc>
      </w:tr>
      <w:tr w:rsidR="004D793A" w:rsidRPr="004D793A" w14:paraId="277BEB9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34BDE6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Castilian roses (Damascus Roses or Damask Rose)</w:t>
            </w:r>
          </w:p>
        </w:tc>
        <w:tc>
          <w:tcPr>
            <w:tcW w:w="0" w:type="auto"/>
            <w:tcBorders>
              <w:top w:val="outset" w:sz="6" w:space="0" w:color="CCCCCC"/>
              <w:left w:val="outset" w:sz="6" w:space="0" w:color="CCCCCC"/>
              <w:bottom w:val="outset" w:sz="6" w:space="0" w:color="CCCCCC"/>
              <w:right w:val="outset" w:sz="6" w:space="0" w:color="CCCCCC"/>
            </w:tcBorders>
            <w:hideMark/>
          </w:tcPr>
          <w:p w14:paraId="609F3D2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Rosa </w:t>
            </w:r>
            <w:proofErr w:type="spellStart"/>
            <w:r w:rsidRPr="004D793A">
              <w:rPr>
                <w:rFonts w:ascii="Arial" w:eastAsia="Times New Roman" w:hAnsi="Arial" w:cs="Arial"/>
                <w:sz w:val="20"/>
                <w:szCs w:val="20"/>
              </w:rPr>
              <w:t>damascena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57F9DC0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I am not sure of the medieval name for these native-to-Spain flowers, but these are the variety that St. Juan Diego found after the vision of Our Lady at Guadalupe.</w:t>
            </w:r>
          </w:p>
        </w:tc>
      </w:tr>
      <w:tr w:rsidR="004D793A" w:rsidRPr="004D793A" w14:paraId="1F74D68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809C5E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Chrysanthemum (mum) </w:t>
            </w:r>
          </w:p>
        </w:tc>
        <w:tc>
          <w:tcPr>
            <w:tcW w:w="0" w:type="auto"/>
            <w:tcBorders>
              <w:top w:val="outset" w:sz="6" w:space="0" w:color="CCCCCC"/>
              <w:left w:val="outset" w:sz="6" w:space="0" w:color="CCCCCC"/>
              <w:bottom w:val="outset" w:sz="6" w:space="0" w:color="CCCCCC"/>
              <w:right w:val="outset" w:sz="6" w:space="0" w:color="CCCCCC"/>
            </w:tcBorders>
            <w:hideMark/>
          </w:tcPr>
          <w:p w14:paraId="09FA757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Chrysanthemum </w:t>
            </w:r>
          </w:p>
        </w:tc>
        <w:tc>
          <w:tcPr>
            <w:tcW w:w="0" w:type="auto"/>
            <w:tcBorders>
              <w:top w:val="outset" w:sz="6" w:space="0" w:color="CCCCCC"/>
              <w:left w:val="outset" w:sz="6" w:space="0" w:color="CCCCCC"/>
              <w:bottom w:val="outset" w:sz="6" w:space="0" w:color="CCCCCC"/>
              <w:right w:val="outset" w:sz="6" w:space="0" w:color="CCCCCC"/>
            </w:tcBorders>
            <w:hideMark/>
          </w:tcPr>
          <w:p w14:paraId="6879B07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All Saints' Flower. Chrysanthemums in general are associated with death and are used and funerals and to adorn graves (Chrysanthemum </w:t>
            </w:r>
            <w:proofErr w:type="spellStart"/>
            <w:r w:rsidRPr="004D793A">
              <w:rPr>
                <w:rFonts w:ascii="Arial" w:eastAsia="Times New Roman" w:hAnsi="Arial" w:cs="Arial"/>
                <w:sz w:val="20"/>
                <w:szCs w:val="20"/>
              </w:rPr>
              <w:t>coronarium</w:t>
            </w:r>
            <w:proofErr w:type="spellEnd"/>
            <w:r w:rsidRPr="004D793A">
              <w:rPr>
                <w:rFonts w:ascii="Arial" w:eastAsia="Times New Roman" w:hAnsi="Arial" w:cs="Arial"/>
                <w:sz w:val="20"/>
                <w:szCs w:val="20"/>
              </w:rPr>
              <w:t xml:space="preserve"> is believed by scientists to have been present when Christ was laid in the tomb. See footnotes). </w:t>
            </w:r>
            <w:r w:rsidRPr="004D793A">
              <w:rPr>
                <w:rFonts w:ascii="Arial" w:eastAsia="Times New Roman" w:hAnsi="Arial" w:cs="Arial"/>
                <w:i/>
                <w:iCs/>
                <w:sz w:val="20"/>
                <w:szCs w:val="20"/>
              </w:rPr>
              <w:t xml:space="preserve">(November) </w:t>
            </w:r>
          </w:p>
        </w:tc>
      </w:tr>
      <w:tr w:rsidR="004D793A" w:rsidRPr="004D793A" w14:paraId="0FC2A35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0578D9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Clematis</w:t>
            </w:r>
          </w:p>
        </w:tc>
        <w:tc>
          <w:tcPr>
            <w:tcW w:w="0" w:type="auto"/>
            <w:tcBorders>
              <w:top w:val="outset" w:sz="6" w:space="0" w:color="CCCCCC"/>
              <w:left w:val="outset" w:sz="6" w:space="0" w:color="CCCCCC"/>
              <w:bottom w:val="outset" w:sz="6" w:space="0" w:color="CCCCCC"/>
              <w:right w:val="outset" w:sz="6" w:space="0" w:color="CCCCCC"/>
            </w:tcBorders>
            <w:hideMark/>
          </w:tcPr>
          <w:p w14:paraId="19E0377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Clematis </w:t>
            </w:r>
            <w:proofErr w:type="spellStart"/>
            <w:r w:rsidRPr="004D793A">
              <w:rPr>
                <w:rFonts w:ascii="Arial" w:eastAsia="Times New Roman" w:hAnsi="Arial" w:cs="Arial"/>
                <w:sz w:val="20"/>
                <w:szCs w:val="20"/>
              </w:rPr>
              <w:t>virginiana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9BDC1D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Virgin's Bower</w:t>
            </w:r>
          </w:p>
        </w:tc>
      </w:tr>
      <w:tr w:rsidR="004D793A" w:rsidRPr="004D793A" w14:paraId="5BBA845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8FFE2B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Clematis</w:t>
            </w:r>
          </w:p>
        </w:tc>
        <w:tc>
          <w:tcPr>
            <w:tcW w:w="0" w:type="auto"/>
            <w:tcBorders>
              <w:top w:val="outset" w:sz="6" w:space="0" w:color="CCCCCC"/>
              <w:left w:val="outset" w:sz="6" w:space="0" w:color="CCCCCC"/>
              <w:bottom w:val="outset" w:sz="6" w:space="0" w:color="CCCCCC"/>
              <w:right w:val="outset" w:sz="6" w:space="0" w:color="CCCCCC"/>
            </w:tcBorders>
            <w:hideMark/>
          </w:tcPr>
          <w:p w14:paraId="4BAA731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Clematis (</w:t>
            </w:r>
            <w:proofErr w:type="spellStart"/>
            <w:r w:rsidRPr="004D793A">
              <w:rPr>
                <w:rFonts w:ascii="Arial" w:eastAsia="Times New Roman" w:hAnsi="Arial" w:cs="Arial"/>
                <w:sz w:val="20"/>
                <w:szCs w:val="20"/>
              </w:rPr>
              <w:t>flammula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50DC13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Cross</w:t>
            </w:r>
          </w:p>
        </w:tc>
      </w:tr>
      <w:tr w:rsidR="004D793A" w:rsidRPr="004D793A" w14:paraId="1A7686A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D7304C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Columbine </w:t>
            </w:r>
          </w:p>
        </w:tc>
        <w:tc>
          <w:tcPr>
            <w:tcW w:w="0" w:type="auto"/>
            <w:tcBorders>
              <w:top w:val="outset" w:sz="6" w:space="0" w:color="CCCCCC"/>
              <w:left w:val="outset" w:sz="6" w:space="0" w:color="CCCCCC"/>
              <w:bottom w:val="outset" w:sz="6" w:space="0" w:color="CCCCCC"/>
              <w:right w:val="outset" w:sz="6" w:space="0" w:color="CCCCCC"/>
            </w:tcBorders>
            <w:hideMark/>
          </w:tcPr>
          <w:p w14:paraId="6089EDC0"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Aquilegua</w:t>
            </w:r>
            <w:proofErr w:type="spellEnd"/>
            <w:r w:rsidRPr="004D793A">
              <w:rPr>
                <w:rFonts w:ascii="Arial" w:eastAsia="Times New Roman" w:hAnsi="Arial" w:cs="Arial"/>
                <w:sz w:val="20"/>
                <w:szCs w:val="20"/>
              </w:rPr>
              <w:t xml:space="preserve"> vulgaris </w:t>
            </w:r>
          </w:p>
        </w:tc>
        <w:tc>
          <w:tcPr>
            <w:tcW w:w="0" w:type="auto"/>
            <w:tcBorders>
              <w:top w:val="outset" w:sz="6" w:space="0" w:color="CCCCCC"/>
              <w:left w:val="outset" w:sz="6" w:space="0" w:color="CCCCCC"/>
              <w:bottom w:val="outset" w:sz="6" w:space="0" w:color="CCCCCC"/>
              <w:right w:val="outset" w:sz="6" w:space="0" w:color="CCCCCC"/>
            </w:tcBorders>
            <w:hideMark/>
          </w:tcPr>
          <w:p w14:paraId="2672BAD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Shoes, Lady's Slipper. Said to have sprung up under Our Lady's feet as she went to visit Elizabeth. The dove-shaped petals of this flower invited -- and invites -- its use for decoration on the Feast of the Pentecost.</w:t>
            </w:r>
          </w:p>
        </w:tc>
      </w:tr>
      <w:tr w:rsidR="004D793A" w:rsidRPr="004D793A" w14:paraId="7EBD93F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0185F2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Corn Marigold</w:t>
            </w:r>
          </w:p>
        </w:tc>
        <w:tc>
          <w:tcPr>
            <w:tcW w:w="0" w:type="auto"/>
            <w:tcBorders>
              <w:top w:val="outset" w:sz="6" w:space="0" w:color="CCCCCC"/>
              <w:left w:val="outset" w:sz="6" w:space="0" w:color="CCCCCC"/>
              <w:bottom w:val="outset" w:sz="6" w:space="0" w:color="CCCCCC"/>
              <w:right w:val="outset" w:sz="6" w:space="0" w:color="CCCCCC"/>
            </w:tcBorders>
            <w:hideMark/>
          </w:tcPr>
          <w:p w14:paraId="520734A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Chrysanthemum </w:t>
            </w:r>
            <w:r w:rsidRPr="004D793A">
              <w:rPr>
                <w:rFonts w:ascii="Arial" w:eastAsia="Times New Roman" w:hAnsi="Arial" w:cs="Arial"/>
                <w:sz w:val="20"/>
                <w:szCs w:val="20"/>
              </w:rPr>
              <w:lastRenderedPageBreak/>
              <w:t xml:space="preserve">segetum </w:t>
            </w:r>
          </w:p>
        </w:tc>
        <w:tc>
          <w:tcPr>
            <w:tcW w:w="0" w:type="auto"/>
            <w:tcBorders>
              <w:top w:val="outset" w:sz="6" w:space="0" w:color="CCCCCC"/>
              <w:left w:val="outset" w:sz="6" w:space="0" w:color="CCCCCC"/>
              <w:bottom w:val="outset" w:sz="6" w:space="0" w:color="CCCCCC"/>
              <w:right w:val="outset" w:sz="6" w:space="0" w:color="CCCCCC"/>
            </w:tcBorders>
            <w:hideMark/>
          </w:tcPr>
          <w:p w14:paraId="797B000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 xml:space="preserve">Mary's Gold </w:t>
            </w:r>
            <w:r w:rsidRPr="004D793A">
              <w:rPr>
                <w:rFonts w:ascii="Arial" w:eastAsia="Times New Roman" w:hAnsi="Arial" w:cs="Arial"/>
                <w:i/>
                <w:iCs/>
                <w:sz w:val="20"/>
                <w:szCs w:val="20"/>
              </w:rPr>
              <w:t xml:space="preserve">(November) </w:t>
            </w:r>
          </w:p>
        </w:tc>
      </w:tr>
      <w:tr w:rsidR="004D793A" w:rsidRPr="004D793A" w14:paraId="32817E8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9E343A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Cosmos</w:t>
            </w:r>
          </w:p>
        </w:tc>
        <w:tc>
          <w:tcPr>
            <w:tcW w:w="0" w:type="auto"/>
            <w:tcBorders>
              <w:top w:val="outset" w:sz="6" w:space="0" w:color="CCCCCC"/>
              <w:left w:val="outset" w:sz="6" w:space="0" w:color="CCCCCC"/>
              <w:bottom w:val="outset" w:sz="6" w:space="0" w:color="CCCCCC"/>
              <w:right w:val="outset" w:sz="6" w:space="0" w:color="CCCCCC"/>
            </w:tcBorders>
            <w:hideMark/>
          </w:tcPr>
          <w:p w14:paraId="2EA62E9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Cosmos sp. </w:t>
            </w:r>
          </w:p>
        </w:tc>
        <w:tc>
          <w:tcPr>
            <w:tcW w:w="0" w:type="auto"/>
            <w:tcBorders>
              <w:top w:val="outset" w:sz="6" w:space="0" w:color="CCCCCC"/>
              <w:left w:val="outset" w:sz="6" w:space="0" w:color="CCCCCC"/>
              <w:bottom w:val="outset" w:sz="6" w:space="0" w:color="CCCCCC"/>
              <w:right w:val="outset" w:sz="6" w:space="0" w:color="CCCCCC"/>
            </w:tcBorders>
            <w:hideMark/>
          </w:tcPr>
          <w:p w14:paraId="3855113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St. Michael's Flower </w:t>
            </w:r>
            <w:r w:rsidRPr="004D793A">
              <w:rPr>
                <w:rFonts w:ascii="Arial" w:eastAsia="Times New Roman" w:hAnsi="Arial" w:cs="Arial"/>
                <w:i/>
                <w:iCs/>
                <w:sz w:val="20"/>
                <w:szCs w:val="20"/>
              </w:rPr>
              <w:t>(September)</w:t>
            </w:r>
          </w:p>
        </w:tc>
      </w:tr>
      <w:tr w:rsidR="004D793A" w:rsidRPr="004D793A" w14:paraId="772CF1C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CE1142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Costmary</w:t>
            </w:r>
          </w:p>
        </w:tc>
        <w:tc>
          <w:tcPr>
            <w:tcW w:w="0" w:type="auto"/>
            <w:tcBorders>
              <w:top w:val="outset" w:sz="6" w:space="0" w:color="CCCCCC"/>
              <w:left w:val="outset" w:sz="6" w:space="0" w:color="CCCCCC"/>
              <w:bottom w:val="outset" w:sz="6" w:space="0" w:color="CCCCCC"/>
              <w:right w:val="outset" w:sz="6" w:space="0" w:color="CCCCCC"/>
            </w:tcBorders>
            <w:hideMark/>
          </w:tcPr>
          <w:p w14:paraId="51CF251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Chrysanthemum </w:t>
            </w:r>
            <w:proofErr w:type="spellStart"/>
            <w:r w:rsidRPr="004D793A">
              <w:rPr>
                <w:rFonts w:ascii="Arial" w:eastAsia="Times New Roman" w:hAnsi="Arial" w:cs="Arial"/>
                <w:sz w:val="20"/>
                <w:szCs w:val="20"/>
              </w:rPr>
              <w:t>bals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2CDAB2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Leaf</w:t>
            </w:r>
          </w:p>
        </w:tc>
      </w:tr>
      <w:tr w:rsidR="004D793A" w:rsidRPr="004D793A" w14:paraId="26DC0F7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24458F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Cowslip</w:t>
            </w:r>
          </w:p>
        </w:tc>
        <w:tc>
          <w:tcPr>
            <w:tcW w:w="0" w:type="auto"/>
            <w:tcBorders>
              <w:top w:val="outset" w:sz="6" w:space="0" w:color="CCCCCC"/>
              <w:left w:val="outset" w:sz="6" w:space="0" w:color="CCCCCC"/>
              <w:bottom w:val="outset" w:sz="6" w:space="0" w:color="CCCCCC"/>
              <w:right w:val="outset" w:sz="6" w:space="0" w:color="CCCCCC"/>
            </w:tcBorders>
            <w:hideMark/>
          </w:tcPr>
          <w:p w14:paraId="6316480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Primula </w:t>
            </w:r>
            <w:proofErr w:type="spellStart"/>
            <w:r w:rsidRPr="004D793A">
              <w:rPr>
                <w:rFonts w:ascii="Arial" w:eastAsia="Times New Roman" w:hAnsi="Arial" w:cs="Arial"/>
                <w:sz w:val="20"/>
                <w:szCs w:val="20"/>
              </w:rPr>
              <w:t>veris</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68D74E1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Keys</w:t>
            </w:r>
          </w:p>
        </w:tc>
      </w:tr>
      <w:tr w:rsidR="004D793A" w:rsidRPr="004D793A" w14:paraId="07306F8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3492D4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Crocus </w:t>
            </w:r>
          </w:p>
        </w:tc>
        <w:tc>
          <w:tcPr>
            <w:tcW w:w="0" w:type="auto"/>
            <w:tcBorders>
              <w:top w:val="outset" w:sz="6" w:space="0" w:color="CCCCCC"/>
              <w:left w:val="outset" w:sz="6" w:space="0" w:color="CCCCCC"/>
              <w:bottom w:val="outset" w:sz="6" w:space="0" w:color="CCCCCC"/>
              <w:right w:val="outset" w:sz="6" w:space="0" w:color="CCCCCC"/>
            </w:tcBorders>
            <w:hideMark/>
          </w:tcPr>
          <w:p w14:paraId="095AE4B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Crocus </w:t>
            </w:r>
            <w:proofErr w:type="spellStart"/>
            <w:r w:rsidRPr="004D793A">
              <w:rPr>
                <w:rFonts w:ascii="Arial" w:eastAsia="Times New Roman" w:hAnsi="Arial" w:cs="Arial"/>
                <w:sz w:val="20"/>
                <w:szCs w:val="20"/>
              </w:rPr>
              <w:t>vernus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F053E3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Penitent's Rose</w:t>
            </w:r>
          </w:p>
        </w:tc>
      </w:tr>
      <w:tr w:rsidR="004D793A" w:rsidRPr="004D793A" w14:paraId="64C90B4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832E2F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Cross Vine</w:t>
            </w:r>
          </w:p>
        </w:tc>
        <w:tc>
          <w:tcPr>
            <w:tcW w:w="0" w:type="auto"/>
            <w:tcBorders>
              <w:top w:val="outset" w:sz="6" w:space="0" w:color="CCCCCC"/>
              <w:left w:val="outset" w:sz="6" w:space="0" w:color="CCCCCC"/>
              <w:bottom w:val="outset" w:sz="6" w:space="0" w:color="CCCCCC"/>
              <w:right w:val="outset" w:sz="6" w:space="0" w:color="CCCCCC"/>
            </w:tcBorders>
            <w:hideMark/>
          </w:tcPr>
          <w:p w14:paraId="0339C03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Bignonia </w:t>
            </w:r>
            <w:proofErr w:type="spellStart"/>
            <w:r w:rsidRPr="004D793A">
              <w:rPr>
                <w:rFonts w:ascii="Arial" w:eastAsia="Times New Roman" w:hAnsi="Arial" w:cs="Arial"/>
                <w:sz w:val="20"/>
                <w:szCs w:val="20"/>
              </w:rPr>
              <w:t>capreolata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598F2D4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Cross Vine</w:t>
            </w:r>
          </w:p>
        </w:tc>
      </w:tr>
      <w:tr w:rsidR="004D793A" w:rsidRPr="004D793A" w14:paraId="341A519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FC3B29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Crown Daisy</w:t>
            </w:r>
          </w:p>
        </w:tc>
        <w:tc>
          <w:tcPr>
            <w:tcW w:w="0" w:type="auto"/>
            <w:tcBorders>
              <w:top w:val="outset" w:sz="6" w:space="0" w:color="CCCCCC"/>
              <w:left w:val="outset" w:sz="6" w:space="0" w:color="CCCCCC"/>
              <w:bottom w:val="outset" w:sz="6" w:space="0" w:color="CCCCCC"/>
              <w:right w:val="outset" w:sz="6" w:space="0" w:color="CCCCCC"/>
            </w:tcBorders>
            <w:hideMark/>
          </w:tcPr>
          <w:p w14:paraId="61A7ED8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Chrysanthemum </w:t>
            </w:r>
            <w:proofErr w:type="spellStart"/>
            <w:r w:rsidRPr="004D793A">
              <w:rPr>
                <w:rFonts w:ascii="Arial" w:eastAsia="Times New Roman" w:hAnsi="Arial" w:cs="Arial"/>
                <w:sz w:val="20"/>
                <w:szCs w:val="20"/>
              </w:rPr>
              <w:t>coronarium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24F37B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 I don't know the medieval name for this flower, but "Crown Daisy" is appropriate: this flower shows up on the Shroud of Turin. See footnote for more information on the flowers of the Holy Shroud. </w:t>
            </w:r>
          </w:p>
        </w:tc>
      </w:tr>
      <w:tr w:rsidR="004D793A" w:rsidRPr="004D793A" w14:paraId="2B2297C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0B9A27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Daffodil </w:t>
            </w:r>
          </w:p>
        </w:tc>
        <w:tc>
          <w:tcPr>
            <w:tcW w:w="0" w:type="auto"/>
            <w:tcBorders>
              <w:top w:val="outset" w:sz="6" w:space="0" w:color="CCCCCC"/>
              <w:left w:val="outset" w:sz="6" w:space="0" w:color="CCCCCC"/>
              <w:bottom w:val="outset" w:sz="6" w:space="0" w:color="CCCCCC"/>
              <w:right w:val="outset" w:sz="6" w:space="0" w:color="CCCCCC"/>
            </w:tcBorders>
            <w:hideMark/>
          </w:tcPr>
          <w:p w14:paraId="1C9B9DE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Narcissus pseudo-narc. </w:t>
            </w:r>
          </w:p>
        </w:tc>
        <w:tc>
          <w:tcPr>
            <w:tcW w:w="0" w:type="auto"/>
            <w:tcBorders>
              <w:top w:val="outset" w:sz="6" w:space="0" w:color="CCCCCC"/>
              <w:left w:val="outset" w:sz="6" w:space="0" w:color="CCCCCC"/>
              <w:bottom w:val="outset" w:sz="6" w:space="0" w:color="CCCCCC"/>
              <w:right w:val="outset" w:sz="6" w:space="0" w:color="CCCCCC"/>
            </w:tcBorders>
            <w:hideMark/>
          </w:tcPr>
          <w:p w14:paraId="19068B8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Star</w:t>
            </w:r>
          </w:p>
        </w:tc>
      </w:tr>
      <w:tr w:rsidR="004D793A" w:rsidRPr="004D793A" w14:paraId="25F10B8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92469F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Dahlia </w:t>
            </w:r>
          </w:p>
        </w:tc>
        <w:tc>
          <w:tcPr>
            <w:tcW w:w="0" w:type="auto"/>
            <w:tcBorders>
              <w:top w:val="outset" w:sz="6" w:space="0" w:color="CCCCCC"/>
              <w:left w:val="outset" w:sz="6" w:space="0" w:color="CCCCCC"/>
              <w:bottom w:val="outset" w:sz="6" w:space="0" w:color="CCCCCC"/>
              <w:right w:val="outset" w:sz="6" w:space="0" w:color="CCCCCC"/>
            </w:tcBorders>
            <w:hideMark/>
          </w:tcPr>
          <w:p w14:paraId="3501A13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Dahlia (hybrids) </w:t>
            </w:r>
          </w:p>
        </w:tc>
        <w:tc>
          <w:tcPr>
            <w:tcW w:w="0" w:type="auto"/>
            <w:tcBorders>
              <w:top w:val="outset" w:sz="6" w:space="0" w:color="CCCCCC"/>
              <w:left w:val="outset" w:sz="6" w:space="0" w:color="CCCCCC"/>
              <w:bottom w:val="outset" w:sz="6" w:space="0" w:color="CCCCCC"/>
              <w:right w:val="outset" w:sz="6" w:space="0" w:color="CCCCCC"/>
            </w:tcBorders>
            <w:hideMark/>
          </w:tcPr>
          <w:p w14:paraId="1A9374B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Churchyard Flower</w:t>
            </w:r>
          </w:p>
        </w:tc>
      </w:tr>
      <w:tr w:rsidR="004D793A" w:rsidRPr="004D793A" w14:paraId="1EAADFD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B54610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Day Lily </w:t>
            </w:r>
          </w:p>
        </w:tc>
        <w:tc>
          <w:tcPr>
            <w:tcW w:w="0" w:type="auto"/>
            <w:tcBorders>
              <w:top w:val="outset" w:sz="6" w:space="0" w:color="CCCCCC"/>
              <w:left w:val="outset" w:sz="6" w:space="0" w:color="CCCCCC"/>
              <w:bottom w:val="outset" w:sz="6" w:space="0" w:color="CCCCCC"/>
              <w:right w:val="outset" w:sz="6" w:space="0" w:color="CCCCCC"/>
            </w:tcBorders>
            <w:hideMark/>
          </w:tcPr>
          <w:p w14:paraId="5F1C519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Hemerocallis</w:t>
            </w:r>
            <w:proofErr w:type="spellEnd"/>
            <w:r w:rsidRPr="004D793A">
              <w:rPr>
                <w:rFonts w:ascii="Arial" w:eastAsia="Times New Roman" w:hAnsi="Arial" w:cs="Arial"/>
                <w:sz w:val="20"/>
                <w:szCs w:val="20"/>
              </w:rPr>
              <w:t xml:space="preserve"> flava </w:t>
            </w:r>
          </w:p>
        </w:tc>
        <w:tc>
          <w:tcPr>
            <w:tcW w:w="0" w:type="auto"/>
            <w:tcBorders>
              <w:top w:val="outset" w:sz="6" w:space="0" w:color="CCCCCC"/>
              <w:left w:val="outset" w:sz="6" w:space="0" w:color="CCCCCC"/>
              <w:bottom w:val="outset" w:sz="6" w:space="0" w:color="CCCCCC"/>
              <w:right w:val="outset" w:sz="6" w:space="0" w:color="CCCCCC"/>
            </w:tcBorders>
            <w:hideMark/>
          </w:tcPr>
          <w:p w14:paraId="5C720EB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Lily</w:t>
            </w:r>
          </w:p>
        </w:tc>
      </w:tr>
      <w:tr w:rsidR="004D793A" w:rsidRPr="004D793A" w14:paraId="7E0A4BB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C5AFE4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Dieffenbachia </w:t>
            </w:r>
          </w:p>
        </w:tc>
        <w:tc>
          <w:tcPr>
            <w:tcW w:w="0" w:type="auto"/>
            <w:tcBorders>
              <w:top w:val="outset" w:sz="6" w:space="0" w:color="CCCCCC"/>
              <w:left w:val="outset" w:sz="6" w:space="0" w:color="CCCCCC"/>
              <w:bottom w:val="outset" w:sz="6" w:space="0" w:color="CCCCCC"/>
              <w:right w:val="outset" w:sz="6" w:space="0" w:color="CCCCCC"/>
            </w:tcBorders>
            <w:hideMark/>
          </w:tcPr>
          <w:p w14:paraId="69D986D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Dieffenbachia </w:t>
            </w:r>
            <w:proofErr w:type="spellStart"/>
            <w:r w:rsidRPr="004D793A">
              <w:rPr>
                <w:rFonts w:ascii="Arial" w:eastAsia="Times New Roman" w:hAnsi="Arial" w:cs="Arial"/>
                <w:sz w:val="20"/>
                <w:szCs w:val="20"/>
              </w:rPr>
              <w:t>sao</w:t>
            </w:r>
            <w:proofErr w:type="spellEnd"/>
            <w:r w:rsidRPr="004D793A">
              <w:rPr>
                <w:rFonts w:ascii="Arial" w:eastAsia="Times New Roman" w:hAnsi="Arial" w:cs="Arial"/>
                <w:sz w:val="20"/>
                <w:szCs w:val="20"/>
              </w:rPr>
              <w:t xml:space="preserve"> ant.</w:t>
            </w:r>
          </w:p>
        </w:tc>
        <w:tc>
          <w:tcPr>
            <w:tcW w:w="0" w:type="auto"/>
            <w:tcBorders>
              <w:top w:val="outset" w:sz="6" w:space="0" w:color="CCCCCC"/>
              <w:left w:val="outset" w:sz="6" w:space="0" w:color="CCCCCC"/>
              <w:bottom w:val="outset" w:sz="6" w:space="0" w:color="CCCCCC"/>
              <w:right w:val="outset" w:sz="6" w:space="0" w:color="CCCCCC"/>
            </w:tcBorders>
            <w:hideMark/>
          </w:tcPr>
          <w:p w14:paraId="5917B86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Anthony Dieffenbachia</w:t>
            </w:r>
          </w:p>
        </w:tc>
      </w:tr>
      <w:tr w:rsidR="004D793A" w:rsidRPr="004D793A" w14:paraId="2FC14F9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C08895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Dog Rose</w:t>
            </w:r>
          </w:p>
        </w:tc>
        <w:tc>
          <w:tcPr>
            <w:tcW w:w="0" w:type="auto"/>
            <w:tcBorders>
              <w:top w:val="outset" w:sz="6" w:space="0" w:color="CCCCCC"/>
              <w:left w:val="outset" w:sz="6" w:space="0" w:color="CCCCCC"/>
              <w:bottom w:val="outset" w:sz="6" w:space="0" w:color="CCCCCC"/>
              <w:right w:val="outset" w:sz="6" w:space="0" w:color="CCCCCC"/>
            </w:tcBorders>
            <w:hideMark/>
          </w:tcPr>
          <w:p w14:paraId="1E88EBC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Rosa </w:t>
            </w:r>
            <w:proofErr w:type="spellStart"/>
            <w:r w:rsidRPr="004D793A">
              <w:rPr>
                <w:rFonts w:ascii="Arial" w:eastAsia="Times New Roman" w:hAnsi="Arial" w:cs="Arial"/>
                <w:sz w:val="20"/>
                <w:szCs w:val="20"/>
              </w:rPr>
              <w:t>canina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5C9F4C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Thorn</w:t>
            </w:r>
          </w:p>
        </w:tc>
      </w:tr>
      <w:tr w:rsidR="004D793A" w:rsidRPr="004D793A" w14:paraId="05A7595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616212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Dutchman's Breeches</w:t>
            </w:r>
          </w:p>
        </w:tc>
        <w:tc>
          <w:tcPr>
            <w:tcW w:w="0" w:type="auto"/>
            <w:tcBorders>
              <w:top w:val="outset" w:sz="6" w:space="0" w:color="CCCCCC"/>
              <w:left w:val="outset" w:sz="6" w:space="0" w:color="CCCCCC"/>
              <w:bottom w:val="outset" w:sz="6" w:space="0" w:color="CCCCCC"/>
              <w:right w:val="outset" w:sz="6" w:space="0" w:color="CCCCCC"/>
            </w:tcBorders>
            <w:hideMark/>
          </w:tcPr>
          <w:p w14:paraId="3A02A6D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Dicentra </w:t>
            </w:r>
            <w:proofErr w:type="spellStart"/>
            <w:r w:rsidRPr="004D793A">
              <w:rPr>
                <w:rFonts w:ascii="Arial" w:eastAsia="Times New Roman" w:hAnsi="Arial" w:cs="Arial"/>
                <w:sz w:val="20"/>
                <w:szCs w:val="20"/>
              </w:rPr>
              <w:t>cucullaria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12C75F7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 don't know the medieval name for this interesting flower, but it has sentimental interest for </w:t>
            </w:r>
            <w:proofErr w:type="gramStart"/>
            <w:r w:rsidRPr="004D793A">
              <w:rPr>
                <w:rFonts w:ascii="Arial" w:eastAsia="Times New Roman" w:hAnsi="Arial" w:cs="Arial"/>
                <w:sz w:val="20"/>
                <w:szCs w:val="20"/>
              </w:rPr>
              <w:t>me</w:t>
            </w:r>
            <w:proofErr w:type="gramEnd"/>
            <w:r w:rsidRPr="004D793A">
              <w:rPr>
                <w:rFonts w:ascii="Arial" w:eastAsia="Times New Roman" w:hAnsi="Arial" w:cs="Arial"/>
                <w:sz w:val="20"/>
                <w:szCs w:val="20"/>
              </w:rPr>
              <w:t xml:space="preserve"> so I would love to discover it if anyone happens to know and cares to write.</w:t>
            </w:r>
          </w:p>
        </w:tc>
      </w:tr>
      <w:tr w:rsidR="004D793A" w:rsidRPr="004D793A" w14:paraId="207BFCF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01C108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Edelweiss </w:t>
            </w:r>
          </w:p>
        </w:tc>
        <w:tc>
          <w:tcPr>
            <w:tcW w:w="0" w:type="auto"/>
            <w:tcBorders>
              <w:top w:val="outset" w:sz="6" w:space="0" w:color="CCCCCC"/>
              <w:left w:val="outset" w:sz="6" w:space="0" w:color="CCCCCC"/>
              <w:bottom w:val="outset" w:sz="6" w:space="0" w:color="CCCCCC"/>
              <w:right w:val="outset" w:sz="6" w:space="0" w:color="CCCCCC"/>
            </w:tcBorders>
            <w:hideMark/>
          </w:tcPr>
          <w:p w14:paraId="4FB34A1C"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Leontopodium</w:t>
            </w:r>
            <w:proofErr w:type="spellEnd"/>
            <w:r w:rsidRPr="004D793A">
              <w:rPr>
                <w:rFonts w:ascii="Arial" w:eastAsia="Times New Roman" w:hAnsi="Arial" w:cs="Arial"/>
                <w:sz w:val="20"/>
                <w:szCs w:val="20"/>
              </w:rPr>
              <w:t xml:space="preserve"> alp. </w:t>
            </w:r>
          </w:p>
        </w:tc>
        <w:tc>
          <w:tcPr>
            <w:tcW w:w="0" w:type="auto"/>
            <w:tcBorders>
              <w:top w:val="outset" w:sz="6" w:space="0" w:color="CCCCCC"/>
              <w:left w:val="outset" w:sz="6" w:space="0" w:color="CCCCCC"/>
              <w:bottom w:val="outset" w:sz="6" w:space="0" w:color="CCCCCC"/>
              <w:right w:val="outset" w:sz="6" w:space="0" w:color="CCCCCC"/>
            </w:tcBorders>
            <w:hideMark/>
          </w:tcPr>
          <w:p w14:paraId="2C2EF50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Purity</w:t>
            </w:r>
          </w:p>
        </w:tc>
      </w:tr>
      <w:tr w:rsidR="004D793A" w:rsidRPr="004D793A" w14:paraId="52D099D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FA56D1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Easter Lily </w:t>
            </w:r>
          </w:p>
        </w:tc>
        <w:tc>
          <w:tcPr>
            <w:tcW w:w="0" w:type="auto"/>
            <w:tcBorders>
              <w:top w:val="outset" w:sz="6" w:space="0" w:color="CCCCCC"/>
              <w:left w:val="outset" w:sz="6" w:space="0" w:color="CCCCCC"/>
              <w:bottom w:val="outset" w:sz="6" w:space="0" w:color="CCCCCC"/>
              <w:right w:val="outset" w:sz="6" w:space="0" w:color="CCCCCC"/>
            </w:tcBorders>
            <w:hideMark/>
          </w:tcPr>
          <w:p w14:paraId="185817B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Lilium </w:t>
            </w:r>
            <w:proofErr w:type="spellStart"/>
            <w:r w:rsidRPr="004D793A">
              <w:rPr>
                <w:rFonts w:ascii="Arial" w:eastAsia="Times New Roman" w:hAnsi="Arial" w:cs="Arial"/>
                <w:sz w:val="20"/>
                <w:szCs w:val="20"/>
              </w:rPr>
              <w:t>longiflorum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6930FC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Easter Lily</w:t>
            </w:r>
          </w:p>
        </w:tc>
      </w:tr>
      <w:tr w:rsidR="004D793A" w:rsidRPr="004D793A" w14:paraId="761CC20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7AA731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English Daisy </w:t>
            </w:r>
          </w:p>
        </w:tc>
        <w:tc>
          <w:tcPr>
            <w:tcW w:w="0" w:type="auto"/>
            <w:tcBorders>
              <w:top w:val="outset" w:sz="6" w:space="0" w:color="CCCCCC"/>
              <w:left w:val="outset" w:sz="6" w:space="0" w:color="CCCCCC"/>
              <w:bottom w:val="outset" w:sz="6" w:space="0" w:color="CCCCCC"/>
              <w:right w:val="outset" w:sz="6" w:space="0" w:color="CCCCCC"/>
            </w:tcBorders>
            <w:hideMark/>
          </w:tcPr>
          <w:p w14:paraId="510E3D1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Bellis perennis </w:t>
            </w:r>
          </w:p>
        </w:tc>
        <w:tc>
          <w:tcPr>
            <w:tcW w:w="0" w:type="auto"/>
            <w:tcBorders>
              <w:top w:val="outset" w:sz="6" w:space="0" w:color="CCCCCC"/>
              <w:left w:val="outset" w:sz="6" w:space="0" w:color="CCCCCC"/>
              <w:bottom w:val="outset" w:sz="6" w:space="0" w:color="CCCCCC"/>
              <w:right w:val="outset" w:sz="6" w:space="0" w:color="CCCCCC"/>
            </w:tcBorders>
            <w:hideMark/>
          </w:tcPr>
          <w:p w14:paraId="2A4A0E8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Mary-Love </w:t>
            </w:r>
          </w:p>
        </w:tc>
      </w:tr>
      <w:tr w:rsidR="004D793A" w:rsidRPr="004D793A" w14:paraId="075B885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84BCCE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English Holly </w:t>
            </w:r>
          </w:p>
        </w:tc>
        <w:tc>
          <w:tcPr>
            <w:tcW w:w="0" w:type="auto"/>
            <w:tcBorders>
              <w:top w:val="outset" w:sz="6" w:space="0" w:color="CCCCCC"/>
              <w:left w:val="outset" w:sz="6" w:space="0" w:color="CCCCCC"/>
              <w:bottom w:val="outset" w:sz="6" w:space="0" w:color="CCCCCC"/>
              <w:right w:val="outset" w:sz="6" w:space="0" w:color="CCCCCC"/>
            </w:tcBorders>
            <w:hideMark/>
          </w:tcPr>
          <w:p w14:paraId="1F015FD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Ilex </w:t>
            </w:r>
            <w:proofErr w:type="spellStart"/>
            <w:r w:rsidRPr="004D793A">
              <w:rPr>
                <w:rFonts w:ascii="Arial" w:eastAsia="Times New Roman" w:hAnsi="Arial" w:cs="Arial"/>
                <w:sz w:val="20"/>
                <w:szCs w:val="20"/>
              </w:rPr>
              <w:t>aquifolium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2C76AD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Burning Bush</w:t>
            </w:r>
          </w:p>
        </w:tc>
      </w:tr>
      <w:tr w:rsidR="004D793A" w:rsidRPr="004D793A" w14:paraId="2F85BAE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D8B16B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Evening </w:t>
            </w:r>
            <w:proofErr w:type="spellStart"/>
            <w:r w:rsidRPr="004D793A">
              <w:rPr>
                <w:rFonts w:ascii="Arial" w:eastAsia="Times New Roman" w:hAnsi="Arial" w:cs="Arial"/>
                <w:sz w:val="20"/>
                <w:szCs w:val="20"/>
              </w:rPr>
              <w:t>Primose</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BF3A73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Oenothera biennia </w:t>
            </w:r>
          </w:p>
        </w:tc>
        <w:tc>
          <w:tcPr>
            <w:tcW w:w="0" w:type="auto"/>
            <w:tcBorders>
              <w:top w:val="outset" w:sz="6" w:space="0" w:color="CCCCCC"/>
              <w:left w:val="outset" w:sz="6" w:space="0" w:color="CCCCCC"/>
              <w:bottom w:val="outset" w:sz="6" w:space="0" w:color="CCCCCC"/>
              <w:right w:val="outset" w:sz="6" w:space="0" w:color="CCCCCC"/>
            </w:tcBorders>
            <w:hideMark/>
          </w:tcPr>
          <w:p w14:paraId="0D6324C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Easter Candle</w:t>
            </w:r>
          </w:p>
        </w:tc>
      </w:tr>
      <w:tr w:rsidR="004D793A" w:rsidRPr="004D793A" w14:paraId="27B0202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8612CD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Fern </w:t>
            </w:r>
          </w:p>
        </w:tc>
        <w:tc>
          <w:tcPr>
            <w:tcW w:w="0" w:type="auto"/>
            <w:tcBorders>
              <w:top w:val="outset" w:sz="6" w:space="0" w:color="CCCCCC"/>
              <w:left w:val="outset" w:sz="6" w:space="0" w:color="CCCCCC"/>
              <w:bottom w:val="outset" w:sz="6" w:space="0" w:color="CCCCCC"/>
              <w:right w:val="outset" w:sz="6" w:space="0" w:color="CCCCCC"/>
            </w:tcBorders>
            <w:hideMark/>
          </w:tcPr>
          <w:p w14:paraId="030292B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Asplenium </w:t>
            </w:r>
            <w:proofErr w:type="spellStart"/>
            <w:r w:rsidRPr="004D793A">
              <w:rPr>
                <w:rFonts w:ascii="Arial" w:eastAsia="Times New Roman" w:hAnsi="Arial" w:cs="Arial"/>
                <w:sz w:val="20"/>
                <w:szCs w:val="20"/>
              </w:rPr>
              <w:t>ruta-mur</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4C3696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Hair</w:t>
            </w:r>
          </w:p>
        </w:tc>
      </w:tr>
      <w:tr w:rsidR="004D793A" w:rsidRPr="004D793A" w14:paraId="213B44D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ACDCFA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Field Bindweed</w:t>
            </w:r>
          </w:p>
        </w:tc>
        <w:tc>
          <w:tcPr>
            <w:tcW w:w="0" w:type="auto"/>
            <w:tcBorders>
              <w:top w:val="outset" w:sz="6" w:space="0" w:color="CCCCCC"/>
              <w:left w:val="outset" w:sz="6" w:space="0" w:color="CCCCCC"/>
              <w:bottom w:val="outset" w:sz="6" w:space="0" w:color="CCCCCC"/>
              <w:right w:val="outset" w:sz="6" w:space="0" w:color="CCCCCC"/>
            </w:tcBorders>
            <w:hideMark/>
          </w:tcPr>
          <w:p w14:paraId="34A3496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Convolvulus arvensis</w:t>
            </w:r>
          </w:p>
        </w:tc>
        <w:tc>
          <w:tcPr>
            <w:tcW w:w="0" w:type="auto"/>
            <w:tcBorders>
              <w:top w:val="outset" w:sz="6" w:space="0" w:color="CCCCCC"/>
              <w:left w:val="outset" w:sz="6" w:space="0" w:color="CCCCCC"/>
              <w:bottom w:val="outset" w:sz="6" w:space="0" w:color="CCCCCC"/>
              <w:right w:val="outset" w:sz="6" w:space="0" w:color="CCCCCC"/>
            </w:tcBorders>
            <w:hideMark/>
          </w:tcPr>
          <w:p w14:paraId="7744B0B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This lovely flowering plant -- closely related to, resembling, and sometimes called the same name as the Morning Glory -- is pervasive once planted and, so, is generally considered a weed. Its old common name according to the Grimm's short tale of the same name is "Our Lady's Little Glass." The story in its entirety: "Once upon a time a </w:t>
            </w:r>
            <w:proofErr w:type="spellStart"/>
            <w:r w:rsidRPr="004D793A">
              <w:rPr>
                <w:rFonts w:ascii="Arial" w:eastAsia="Times New Roman" w:hAnsi="Arial" w:cs="Arial"/>
                <w:sz w:val="20"/>
                <w:szCs w:val="20"/>
              </w:rPr>
              <w:t>waggoner's</w:t>
            </w:r>
            <w:proofErr w:type="spellEnd"/>
            <w:r w:rsidRPr="004D793A">
              <w:rPr>
                <w:rFonts w:ascii="Arial" w:eastAsia="Times New Roman" w:hAnsi="Arial" w:cs="Arial"/>
                <w:sz w:val="20"/>
                <w:szCs w:val="20"/>
              </w:rPr>
              <w:t xml:space="preserve"> cart which was heavily laden with wine had stuck so fast that </w:t>
            </w:r>
            <w:proofErr w:type="gramStart"/>
            <w:r w:rsidRPr="004D793A">
              <w:rPr>
                <w:rFonts w:ascii="Arial" w:eastAsia="Times New Roman" w:hAnsi="Arial" w:cs="Arial"/>
                <w:sz w:val="20"/>
                <w:szCs w:val="20"/>
              </w:rPr>
              <w:t>in spite of</w:t>
            </w:r>
            <w:proofErr w:type="gramEnd"/>
            <w:r w:rsidRPr="004D793A">
              <w:rPr>
                <w:rFonts w:ascii="Arial" w:eastAsia="Times New Roman" w:hAnsi="Arial" w:cs="Arial"/>
                <w:sz w:val="20"/>
                <w:szCs w:val="20"/>
              </w:rPr>
              <w:t xml:space="preserve"> all that he could do, he could not get it to move again. Then it chanced that Our Lady just happened to come by that way, and when she perceived the poor man's distress, she said to him, 'I am tired and thirsty, give me a glass of wine, and I will set thy cart free for thee.' 'Willingly,' answered the </w:t>
            </w:r>
            <w:proofErr w:type="spellStart"/>
            <w:r w:rsidRPr="004D793A">
              <w:rPr>
                <w:rFonts w:ascii="Arial" w:eastAsia="Times New Roman" w:hAnsi="Arial" w:cs="Arial"/>
                <w:sz w:val="20"/>
                <w:szCs w:val="20"/>
              </w:rPr>
              <w:t>waggoner</w:t>
            </w:r>
            <w:proofErr w:type="spellEnd"/>
            <w:r w:rsidRPr="004D793A">
              <w:rPr>
                <w:rFonts w:ascii="Arial" w:eastAsia="Times New Roman" w:hAnsi="Arial" w:cs="Arial"/>
                <w:sz w:val="20"/>
                <w:szCs w:val="20"/>
              </w:rPr>
              <w:t xml:space="preserve">, 'but I have no glass in which I can give thee the wine.' Then Our Lady plucked a little white flower with red stripes, called field bindweed, which looks very like a glass, and gave it to the </w:t>
            </w:r>
            <w:proofErr w:type="spellStart"/>
            <w:r w:rsidRPr="004D793A">
              <w:rPr>
                <w:rFonts w:ascii="Arial" w:eastAsia="Times New Roman" w:hAnsi="Arial" w:cs="Arial"/>
                <w:sz w:val="20"/>
                <w:szCs w:val="20"/>
              </w:rPr>
              <w:t>waggoner</w:t>
            </w:r>
            <w:proofErr w:type="spellEnd"/>
            <w:r w:rsidRPr="004D793A">
              <w:rPr>
                <w:rFonts w:ascii="Arial" w:eastAsia="Times New Roman" w:hAnsi="Arial" w:cs="Arial"/>
                <w:sz w:val="20"/>
                <w:szCs w:val="20"/>
              </w:rPr>
              <w:t xml:space="preserve">. He filled it with wine, and then Our Lady drank it, and in the self-same instant the cart was set free, and the </w:t>
            </w:r>
            <w:proofErr w:type="spellStart"/>
            <w:r w:rsidRPr="004D793A">
              <w:rPr>
                <w:rFonts w:ascii="Arial" w:eastAsia="Times New Roman" w:hAnsi="Arial" w:cs="Arial"/>
                <w:sz w:val="20"/>
                <w:szCs w:val="20"/>
              </w:rPr>
              <w:t>waggoner</w:t>
            </w:r>
            <w:proofErr w:type="spellEnd"/>
            <w:r w:rsidRPr="004D793A">
              <w:rPr>
                <w:rFonts w:ascii="Arial" w:eastAsia="Times New Roman" w:hAnsi="Arial" w:cs="Arial"/>
                <w:sz w:val="20"/>
                <w:szCs w:val="20"/>
              </w:rPr>
              <w:t xml:space="preserve"> could drive onwards. The little flower is still always called Our Lady's Little Glass."</w:t>
            </w:r>
          </w:p>
        </w:tc>
      </w:tr>
      <w:tr w:rsidR="004D793A" w:rsidRPr="004D793A" w14:paraId="2CA5EF1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9CC3A4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Forget-me-not </w:t>
            </w:r>
          </w:p>
        </w:tc>
        <w:tc>
          <w:tcPr>
            <w:tcW w:w="0" w:type="auto"/>
            <w:tcBorders>
              <w:top w:val="outset" w:sz="6" w:space="0" w:color="CCCCCC"/>
              <w:left w:val="outset" w:sz="6" w:space="0" w:color="CCCCCC"/>
              <w:bottom w:val="outset" w:sz="6" w:space="0" w:color="CCCCCC"/>
              <w:right w:val="outset" w:sz="6" w:space="0" w:color="CCCCCC"/>
            </w:tcBorders>
            <w:hideMark/>
          </w:tcPr>
          <w:p w14:paraId="2AE497A7"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Myostis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scorpoides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Myostis</w:t>
            </w:r>
            <w:proofErr w:type="spellEnd"/>
            <w:r w:rsidRPr="004D793A">
              <w:rPr>
                <w:rFonts w:ascii="Arial" w:eastAsia="Times New Roman" w:hAnsi="Arial" w:cs="Arial"/>
                <w:sz w:val="20"/>
                <w:szCs w:val="20"/>
              </w:rPr>
              <w:t xml:space="preserve"> sylvatica </w:t>
            </w:r>
          </w:p>
        </w:tc>
        <w:tc>
          <w:tcPr>
            <w:tcW w:w="0" w:type="auto"/>
            <w:tcBorders>
              <w:top w:val="outset" w:sz="6" w:space="0" w:color="CCCCCC"/>
              <w:left w:val="outset" w:sz="6" w:space="0" w:color="CCCCCC"/>
              <w:bottom w:val="outset" w:sz="6" w:space="0" w:color="CCCCCC"/>
              <w:right w:val="outset" w:sz="6" w:space="0" w:color="CCCCCC"/>
            </w:tcBorders>
            <w:hideMark/>
          </w:tcPr>
          <w:p w14:paraId="1E9A9DD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Eyes of Mary</w:t>
            </w:r>
          </w:p>
        </w:tc>
      </w:tr>
      <w:tr w:rsidR="004D793A" w:rsidRPr="004D793A" w14:paraId="4A7B856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4D2F33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 xml:space="preserve">Forsythia </w:t>
            </w:r>
          </w:p>
        </w:tc>
        <w:tc>
          <w:tcPr>
            <w:tcW w:w="0" w:type="auto"/>
            <w:tcBorders>
              <w:top w:val="outset" w:sz="6" w:space="0" w:color="CCCCCC"/>
              <w:left w:val="outset" w:sz="6" w:space="0" w:color="CCCCCC"/>
              <w:bottom w:val="outset" w:sz="6" w:space="0" w:color="CCCCCC"/>
              <w:right w:val="outset" w:sz="6" w:space="0" w:color="CCCCCC"/>
            </w:tcBorders>
            <w:hideMark/>
          </w:tcPr>
          <w:p w14:paraId="5BCA64D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Forsythia </w:t>
            </w:r>
            <w:proofErr w:type="spellStart"/>
            <w:r w:rsidRPr="004D793A">
              <w:rPr>
                <w:rFonts w:ascii="Arial" w:eastAsia="Times New Roman" w:hAnsi="Arial" w:cs="Arial"/>
                <w:sz w:val="20"/>
                <w:szCs w:val="20"/>
              </w:rPr>
              <w:t>suspensa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E8B8BB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Easter Bush</w:t>
            </w:r>
          </w:p>
        </w:tc>
      </w:tr>
      <w:tr w:rsidR="004D793A" w:rsidRPr="004D793A" w14:paraId="2FB5270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FB9BAE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Foxglove </w:t>
            </w:r>
          </w:p>
        </w:tc>
        <w:tc>
          <w:tcPr>
            <w:tcW w:w="0" w:type="auto"/>
            <w:tcBorders>
              <w:top w:val="outset" w:sz="6" w:space="0" w:color="CCCCCC"/>
              <w:left w:val="outset" w:sz="6" w:space="0" w:color="CCCCCC"/>
              <w:bottom w:val="outset" w:sz="6" w:space="0" w:color="CCCCCC"/>
              <w:right w:val="outset" w:sz="6" w:space="0" w:color="CCCCCC"/>
            </w:tcBorders>
            <w:hideMark/>
          </w:tcPr>
          <w:p w14:paraId="1344EF4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Digitalis </w:t>
            </w:r>
            <w:proofErr w:type="spellStart"/>
            <w:r w:rsidRPr="004D793A">
              <w:rPr>
                <w:rFonts w:ascii="Arial" w:eastAsia="Times New Roman" w:hAnsi="Arial" w:cs="Arial"/>
                <w:sz w:val="20"/>
                <w:szCs w:val="20"/>
              </w:rPr>
              <w:t>purpurea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569BBD2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Gloves</w:t>
            </w:r>
          </w:p>
        </w:tc>
      </w:tr>
      <w:tr w:rsidR="004D793A" w:rsidRPr="004D793A" w14:paraId="35433B1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3A76D3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Fuchsia</w:t>
            </w:r>
          </w:p>
        </w:tc>
        <w:tc>
          <w:tcPr>
            <w:tcW w:w="0" w:type="auto"/>
            <w:tcBorders>
              <w:top w:val="outset" w:sz="6" w:space="0" w:color="CCCCCC"/>
              <w:left w:val="outset" w:sz="6" w:space="0" w:color="CCCCCC"/>
              <w:bottom w:val="outset" w:sz="6" w:space="0" w:color="CCCCCC"/>
              <w:right w:val="outset" w:sz="6" w:space="0" w:color="CCCCCC"/>
            </w:tcBorders>
            <w:hideMark/>
          </w:tcPr>
          <w:p w14:paraId="5916CFB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Fuchsia </w:t>
            </w:r>
            <w:proofErr w:type="spellStart"/>
            <w:r w:rsidRPr="004D793A">
              <w:rPr>
                <w:rFonts w:ascii="Arial" w:eastAsia="Times New Roman" w:hAnsi="Arial" w:cs="Arial"/>
                <w:sz w:val="20"/>
                <w:szCs w:val="20"/>
              </w:rPr>
              <w:t>speciosa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5B2BAAC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Christ's Blood Drops or Our Lady's Eardrops</w:t>
            </w:r>
          </w:p>
        </w:tc>
      </w:tr>
      <w:tr w:rsidR="004D793A" w:rsidRPr="004D793A" w14:paraId="2113FC3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F3F581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Geranium </w:t>
            </w:r>
          </w:p>
        </w:tc>
        <w:tc>
          <w:tcPr>
            <w:tcW w:w="0" w:type="auto"/>
            <w:tcBorders>
              <w:top w:val="outset" w:sz="6" w:space="0" w:color="CCCCCC"/>
              <w:left w:val="outset" w:sz="6" w:space="0" w:color="CCCCCC"/>
              <w:bottom w:val="outset" w:sz="6" w:space="0" w:color="CCCCCC"/>
              <w:right w:val="outset" w:sz="6" w:space="0" w:color="CCCCCC"/>
            </w:tcBorders>
            <w:hideMark/>
          </w:tcPr>
          <w:p w14:paraId="6C23700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Pelargonium (</w:t>
            </w:r>
            <w:proofErr w:type="spellStart"/>
            <w:r w:rsidRPr="004D793A">
              <w:rPr>
                <w:rFonts w:ascii="Arial" w:eastAsia="Times New Roman" w:hAnsi="Arial" w:cs="Arial"/>
                <w:sz w:val="20"/>
                <w:szCs w:val="20"/>
              </w:rPr>
              <w:t>dom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68D982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 Beautiful</w:t>
            </w:r>
          </w:p>
        </w:tc>
      </w:tr>
      <w:tr w:rsidR="004D793A" w:rsidRPr="004D793A" w14:paraId="71B342D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6C0C71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Geranium</w:t>
            </w:r>
          </w:p>
        </w:tc>
        <w:tc>
          <w:tcPr>
            <w:tcW w:w="0" w:type="auto"/>
            <w:tcBorders>
              <w:top w:val="outset" w:sz="6" w:space="0" w:color="CCCCCC"/>
              <w:left w:val="outset" w:sz="6" w:space="0" w:color="CCCCCC"/>
              <w:bottom w:val="outset" w:sz="6" w:space="0" w:color="CCCCCC"/>
              <w:right w:val="outset" w:sz="6" w:space="0" w:color="CCCCCC"/>
            </w:tcBorders>
            <w:hideMark/>
          </w:tcPr>
          <w:p w14:paraId="7CA1AA4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Pelargonium sp. </w:t>
            </w:r>
          </w:p>
        </w:tc>
        <w:tc>
          <w:tcPr>
            <w:tcW w:w="0" w:type="auto"/>
            <w:tcBorders>
              <w:top w:val="outset" w:sz="6" w:space="0" w:color="CCCCCC"/>
              <w:left w:val="outset" w:sz="6" w:space="0" w:color="CCCCCC"/>
              <w:bottom w:val="outset" w:sz="6" w:space="0" w:color="CCCCCC"/>
              <w:right w:val="outset" w:sz="6" w:space="0" w:color="CCCCCC"/>
            </w:tcBorders>
            <w:hideMark/>
          </w:tcPr>
          <w:p w14:paraId="610E03C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Heart of Jesus, Gentle Virgin</w:t>
            </w:r>
          </w:p>
        </w:tc>
      </w:tr>
      <w:tr w:rsidR="004D793A" w:rsidRPr="004D793A" w14:paraId="75C5D78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5189E6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German Iris </w:t>
            </w:r>
          </w:p>
        </w:tc>
        <w:tc>
          <w:tcPr>
            <w:tcW w:w="0" w:type="auto"/>
            <w:tcBorders>
              <w:top w:val="outset" w:sz="6" w:space="0" w:color="CCCCCC"/>
              <w:left w:val="outset" w:sz="6" w:space="0" w:color="CCCCCC"/>
              <w:bottom w:val="outset" w:sz="6" w:space="0" w:color="CCCCCC"/>
              <w:right w:val="outset" w:sz="6" w:space="0" w:color="CCCCCC"/>
            </w:tcBorders>
            <w:hideMark/>
          </w:tcPr>
          <w:p w14:paraId="1C82B7E8"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lris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germanica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5DD5FFD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Sword of Sorrow</w:t>
            </w:r>
          </w:p>
        </w:tc>
      </w:tr>
      <w:tr w:rsidR="004D793A" w:rsidRPr="004D793A" w14:paraId="1A77E73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1E9C40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Gladiolus</w:t>
            </w:r>
          </w:p>
        </w:tc>
        <w:tc>
          <w:tcPr>
            <w:tcW w:w="0" w:type="auto"/>
            <w:tcBorders>
              <w:top w:val="outset" w:sz="6" w:space="0" w:color="CCCCCC"/>
              <w:left w:val="outset" w:sz="6" w:space="0" w:color="CCCCCC"/>
              <w:bottom w:val="outset" w:sz="6" w:space="0" w:color="CCCCCC"/>
              <w:right w:val="outset" w:sz="6" w:space="0" w:color="CCCCCC"/>
            </w:tcBorders>
            <w:hideMark/>
          </w:tcPr>
          <w:p w14:paraId="40135CE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Gladiolus sp. </w:t>
            </w:r>
          </w:p>
        </w:tc>
        <w:tc>
          <w:tcPr>
            <w:tcW w:w="0" w:type="auto"/>
            <w:tcBorders>
              <w:top w:val="outset" w:sz="6" w:space="0" w:color="CCCCCC"/>
              <w:left w:val="outset" w:sz="6" w:space="0" w:color="CCCCCC"/>
              <w:bottom w:val="outset" w:sz="6" w:space="0" w:color="CCCCCC"/>
              <w:right w:val="outset" w:sz="6" w:space="0" w:color="CCCCCC"/>
            </w:tcBorders>
            <w:hideMark/>
          </w:tcPr>
          <w:p w14:paraId="41DEC6A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Twelve Apostles, Ladder to Heaven</w:t>
            </w:r>
          </w:p>
        </w:tc>
      </w:tr>
      <w:tr w:rsidR="004D793A" w:rsidRPr="004D793A" w14:paraId="3CCFD49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4EEB83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Golden Rod </w:t>
            </w:r>
          </w:p>
        </w:tc>
        <w:tc>
          <w:tcPr>
            <w:tcW w:w="0" w:type="auto"/>
            <w:tcBorders>
              <w:top w:val="outset" w:sz="6" w:space="0" w:color="CCCCCC"/>
              <w:left w:val="outset" w:sz="6" w:space="0" w:color="CCCCCC"/>
              <w:bottom w:val="outset" w:sz="6" w:space="0" w:color="CCCCCC"/>
              <w:right w:val="outset" w:sz="6" w:space="0" w:color="CCCCCC"/>
            </w:tcBorders>
            <w:hideMark/>
          </w:tcPr>
          <w:p w14:paraId="551E2ADD"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Solidago</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canad</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15F370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Lady's Plant </w:t>
            </w:r>
          </w:p>
        </w:tc>
      </w:tr>
      <w:tr w:rsidR="004D793A" w:rsidRPr="004D793A" w14:paraId="02A8D6B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C1BDA7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Grape Hyacinth</w:t>
            </w:r>
          </w:p>
        </w:tc>
        <w:tc>
          <w:tcPr>
            <w:tcW w:w="0" w:type="auto"/>
            <w:tcBorders>
              <w:top w:val="outset" w:sz="6" w:space="0" w:color="CCCCCC"/>
              <w:left w:val="outset" w:sz="6" w:space="0" w:color="CCCCCC"/>
              <w:bottom w:val="outset" w:sz="6" w:space="0" w:color="CCCCCC"/>
              <w:right w:val="outset" w:sz="6" w:space="0" w:color="CCCCCC"/>
            </w:tcBorders>
            <w:hideMark/>
          </w:tcPr>
          <w:p w14:paraId="2399916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Muscari</w:t>
            </w:r>
            <w:proofErr w:type="spellEnd"/>
            <w:r w:rsidRPr="004D793A">
              <w:rPr>
                <w:rFonts w:ascii="Arial" w:eastAsia="Times New Roman" w:hAnsi="Arial" w:cs="Arial"/>
                <w:sz w:val="20"/>
                <w:szCs w:val="20"/>
              </w:rPr>
              <w:t xml:space="preserve"> (gen) </w:t>
            </w:r>
          </w:p>
        </w:tc>
        <w:tc>
          <w:tcPr>
            <w:tcW w:w="0" w:type="auto"/>
            <w:tcBorders>
              <w:top w:val="outset" w:sz="6" w:space="0" w:color="CCCCCC"/>
              <w:left w:val="outset" w:sz="6" w:space="0" w:color="CCCCCC"/>
              <w:bottom w:val="outset" w:sz="6" w:space="0" w:color="CCCCCC"/>
              <w:right w:val="outset" w:sz="6" w:space="0" w:color="CCCCCC"/>
            </w:tcBorders>
            <w:hideMark/>
          </w:tcPr>
          <w:p w14:paraId="556AF0E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Bells</w:t>
            </w:r>
          </w:p>
        </w:tc>
      </w:tr>
      <w:tr w:rsidR="004D793A" w:rsidRPr="004D793A" w14:paraId="702646E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242DE1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Grape Hyacinth </w:t>
            </w:r>
          </w:p>
        </w:tc>
        <w:tc>
          <w:tcPr>
            <w:tcW w:w="0" w:type="auto"/>
            <w:tcBorders>
              <w:top w:val="outset" w:sz="6" w:space="0" w:color="CCCCCC"/>
              <w:left w:val="outset" w:sz="6" w:space="0" w:color="CCCCCC"/>
              <w:bottom w:val="outset" w:sz="6" w:space="0" w:color="CCCCCC"/>
              <w:right w:val="outset" w:sz="6" w:space="0" w:color="CCCCCC"/>
            </w:tcBorders>
            <w:hideMark/>
          </w:tcPr>
          <w:p w14:paraId="7A4DD7A4"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Muscari</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botryoides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756988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Church Steeples</w:t>
            </w:r>
          </w:p>
        </w:tc>
      </w:tr>
      <w:tr w:rsidR="004D793A" w:rsidRPr="004D793A" w14:paraId="2011879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77A562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Ground Ivy </w:t>
            </w:r>
          </w:p>
        </w:tc>
        <w:tc>
          <w:tcPr>
            <w:tcW w:w="0" w:type="auto"/>
            <w:tcBorders>
              <w:top w:val="outset" w:sz="6" w:space="0" w:color="CCCCCC"/>
              <w:left w:val="outset" w:sz="6" w:space="0" w:color="CCCCCC"/>
              <w:bottom w:val="outset" w:sz="6" w:space="0" w:color="CCCCCC"/>
              <w:right w:val="outset" w:sz="6" w:space="0" w:color="CCCCCC"/>
            </w:tcBorders>
            <w:hideMark/>
          </w:tcPr>
          <w:p w14:paraId="7B46AD3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Nepeta hederacea </w:t>
            </w:r>
          </w:p>
        </w:tc>
        <w:tc>
          <w:tcPr>
            <w:tcW w:w="0" w:type="auto"/>
            <w:tcBorders>
              <w:top w:val="outset" w:sz="6" w:space="0" w:color="CCCCCC"/>
              <w:left w:val="outset" w:sz="6" w:space="0" w:color="CCCCCC"/>
              <w:bottom w:val="outset" w:sz="6" w:space="0" w:color="CCCCCC"/>
              <w:right w:val="outset" w:sz="6" w:space="0" w:color="CCCCCC"/>
            </w:tcBorders>
            <w:hideMark/>
          </w:tcPr>
          <w:p w14:paraId="616FFB8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Madonna's Herb </w:t>
            </w:r>
          </w:p>
        </w:tc>
      </w:tr>
      <w:tr w:rsidR="004D793A" w:rsidRPr="004D793A" w14:paraId="45F52DC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B8C91D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Hawthorn</w:t>
            </w:r>
            <w:r w:rsidRPr="004D793A">
              <w:rPr>
                <w:rFonts w:ascii="Arial" w:eastAsia="Times New Roman" w:hAnsi="Arial" w:cs="Arial"/>
                <w:i/>
                <w:iCs/>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AC4A07B"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Crataegus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monogyna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244D565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Mayflower</w:t>
            </w:r>
            <w:r w:rsidRPr="004D793A">
              <w:rPr>
                <w:rFonts w:ascii="Arial" w:eastAsia="Times New Roman" w:hAnsi="Arial" w:cs="Arial"/>
                <w:i/>
                <w:iCs/>
                <w:sz w:val="20"/>
                <w:szCs w:val="20"/>
              </w:rPr>
              <w:t>(May)</w:t>
            </w:r>
          </w:p>
        </w:tc>
      </w:tr>
      <w:tr w:rsidR="004D793A" w:rsidRPr="004D793A" w14:paraId="29CA9EC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9EA08A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Hawthorn</w:t>
            </w:r>
          </w:p>
        </w:tc>
        <w:tc>
          <w:tcPr>
            <w:tcW w:w="0" w:type="auto"/>
            <w:tcBorders>
              <w:top w:val="outset" w:sz="6" w:space="0" w:color="CCCCCC"/>
              <w:left w:val="outset" w:sz="6" w:space="0" w:color="CCCCCC"/>
              <w:bottom w:val="outset" w:sz="6" w:space="0" w:color="CCCCCC"/>
              <w:right w:val="outset" w:sz="6" w:space="0" w:color="CCCCCC"/>
            </w:tcBorders>
            <w:hideMark/>
          </w:tcPr>
          <w:p w14:paraId="525AD4F2"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Crataegus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oxyacana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01A81F6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Berry </w:t>
            </w:r>
            <w:r w:rsidRPr="004D793A">
              <w:rPr>
                <w:rFonts w:ascii="Arial" w:eastAsia="Times New Roman" w:hAnsi="Arial" w:cs="Arial"/>
                <w:i/>
                <w:iCs/>
                <w:sz w:val="20"/>
                <w:szCs w:val="20"/>
              </w:rPr>
              <w:t xml:space="preserve">(May). </w:t>
            </w:r>
            <w:r w:rsidRPr="004D793A">
              <w:rPr>
                <w:rFonts w:ascii="Arial" w:eastAsia="Times New Roman" w:hAnsi="Arial" w:cs="Arial"/>
                <w:sz w:val="20"/>
                <w:szCs w:val="20"/>
              </w:rPr>
              <w:t xml:space="preserve">The </w:t>
            </w:r>
            <w:proofErr w:type="spellStart"/>
            <w:r w:rsidRPr="004D793A">
              <w:rPr>
                <w:rFonts w:ascii="Arial" w:eastAsia="Times New Roman" w:hAnsi="Arial" w:cs="Arial"/>
                <w:sz w:val="20"/>
                <w:szCs w:val="20"/>
              </w:rPr>
              <w:t>Crataegus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Oxyacantha</w:t>
            </w:r>
            <w:proofErr w:type="spellEnd"/>
            <w:r w:rsidRPr="004D793A">
              <w:rPr>
                <w:rFonts w:ascii="Arial" w:eastAsia="Times New Roman" w:hAnsi="Arial" w:cs="Arial"/>
                <w:sz w:val="20"/>
                <w:szCs w:val="20"/>
              </w:rPr>
              <w:t xml:space="preserve"> praecox variety is the plant of England's "Glastonbury Thorn" -- a plant of Mediterranean origin but which, in Somerset, blooms twice: at Easter and at Christmas. It, therefore, has become a symbol of Christmas. The Glastonbury Thorn is said to have arisen when St. Joseph of Arimathea thrust his hawthorn staff into the ground in Somersetshire. The original plant was destroyed by Puritans (the soldier who did the chopping is said to have been struck in the eye by a large splinter from the tree), but shoots from it were taken, and England's Glastonbury Thorn lives. Since 1929, blossoms from the Glastonbury Thorn are sent to England's Monarchs for their table on Christmas Day.</w:t>
            </w:r>
          </w:p>
        </w:tc>
      </w:tr>
      <w:tr w:rsidR="004D793A" w:rsidRPr="004D793A" w14:paraId="2BD2C4B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D3AB7C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Heather </w:t>
            </w:r>
          </w:p>
        </w:tc>
        <w:tc>
          <w:tcPr>
            <w:tcW w:w="0" w:type="auto"/>
            <w:tcBorders>
              <w:top w:val="outset" w:sz="6" w:space="0" w:color="CCCCCC"/>
              <w:left w:val="outset" w:sz="6" w:space="0" w:color="CCCCCC"/>
              <w:bottom w:val="outset" w:sz="6" w:space="0" w:color="CCCCCC"/>
              <w:right w:val="outset" w:sz="6" w:space="0" w:color="CCCCCC"/>
            </w:tcBorders>
            <w:hideMark/>
          </w:tcPr>
          <w:p w14:paraId="30AA0196"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Calluna</w:t>
            </w:r>
            <w:proofErr w:type="spellEnd"/>
            <w:r w:rsidRPr="004D793A">
              <w:rPr>
                <w:rFonts w:ascii="Arial" w:eastAsia="Times New Roman" w:hAnsi="Arial" w:cs="Arial"/>
                <w:sz w:val="20"/>
                <w:szCs w:val="20"/>
              </w:rPr>
              <w:t xml:space="preserve"> vulgaris </w:t>
            </w:r>
          </w:p>
        </w:tc>
        <w:tc>
          <w:tcPr>
            <w:tcW w:w="0" w:type="auto"/>
            <w:tcBorders>
              <w:top w:val="outset" w:sz="6" w:space="0" w:color="CCCCCC"/>
              <w:left w:val="outset" w:sz="6" w:space="0" w:color="CCCCCC"/>
              <w:bottom w:val="outset" w:sz="6" w:space="0" w:color="CCCCCC"/>
              <w:right w:val="outset" w:sz="6" w:space="0" w:color="CCCCCC"/>
            </w:tcBorders>
            <w:hideMark/>
          </w:tcPr>
          <w:p w14:paraId="050BAC0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Lady's Adversary </w:t>
            </w:r>
          </w:p>
        </w:tc>
      </w:tr>
      <w:tr w:rsidR="004D793A" w:rsidRPr="004D793A" w14:paraId="27D2FE5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FD22B6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Holly (Christmas Holly)</w:t>
            </w:r>
          </w:p>
        </w:tc>
        <w:tc>
          <w:tcPr>
            <w:tcW w:w="0" w:type="auto"/>
            <w:tcBorders>
              <w:top w:val="outset" w:sz="6" w:space="0" w:color="CCCCCC"/>
              <w:left w:val="outset" w:sz="6" w:space="0" w:color="CCCCCC"/>
              <w:bottom w:val="outset" w:sz="6" w:space="0" w:color="CCCCCC"/>
              <w:right w:val="outset" w:sz="6" w:space="0" w:color="CCCCCC"/>
            </w:tcBorders>
            <w:hideMark/>
          </w:tcPr>
          <w:p w14:paraId="4CD6DBD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Ilex </w:t>
            </w:r>
            <w:proofErr w:type="spellStart"/>
            <w:r w:rsidRPr="004D793A">
              <w:rPr>
                <w:rFonts w:ascii="Arial" w:eastAsia="Times New Roman" w:hAnsi="Arial" w:cs="Arial"/>
                <w:sz w:val="20"/>
                <w:szCs w:val="20"/>
              </w:rPr>
              <w:t>opaca</w:t>
            </w:r>
            <w:proofErr w:type="spellEnd"/>
            <w:r w:rsidRPr="004D793A">
              <w:rPr>
                <w:rFonts w:ascii="Arial" w:eastAsia="Times New Roman" w:hAnsi="Arial" w:cs="Arial"/>
                <w:sz w:val="20"/>
                <w:szCs w:val="20"/>
              </w:rPr>
              <w:t xml:space="preserve">. var. </w:t>
            </w:r>
          </w:p>
        </w:tc>
        <w:tc>
          <w:tcPr>
            <w:tcW w:w="0" w:type="auto"/>
            <w:tcBorders>
              <w:top w:val="outset" w:sz="6" w:space="0" w:color="CCCCCC"/>
              <w:left w:val="outset" w:sz="6" w:space="0" w:color="CCCCCC"/>
              <w:bottom w:val="outset" w:sz="6" w:space="0" w:color="CCCCCC"/>
              <w:right w:val="outset" w:sz="6" w:space="0" w:color="CCCCCC"/>
            </w:tcBorders>
            <w:hideMark/>
          </w:tcPr>
          <w:p w14:paraId="69BD8CE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Christmas Holly </w:t>
            </w:r>
            <w:r w:rsidRPr="004D793A">
              <w:rPr>
                <w:rFonts w:ascii="Arial" w:eastAsia="Times New Roman" w:hAnsi="Arial" w:cs="Arial"/>
                <w:i/>
                <w:iCs/>
                <w:sz w:val="20"/>
                <w:szCs w:val="20"/>
              </w:rPr>
              <w:t xml:space="preserve">(December) </w:t>
            </w:r>
          </w:p>
        </w:tc>
      </w:tr>
      <w:tr w:rsidR="004D793A" w:rsidRPr="004D793A" w14:paraId="2F8FAD6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4741E9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Holly (English Holly) </w:t>
            </w:r>
          </w:p>
        </w:tc>
        <w:tc>
          <w:tcPr>
            <w:tcW w:w="0" w:type="auto"/>
            <w:tcBorders>
              <w:top w:val="outset" w:sz="6" w:space="0" w:color="CCCCCC"/>
              <w:left w:val="outset" w:sz="6" w:space="0" w:color="CCCCCC"/>
              <w:bottom w:val="outset" w:sz="6" w:space="0" w:color="CCCCCC"/>
              <w:right w:val="outset" w:sz="6" w:space="0" w:color="CCCCCC"/>
            </w:tcBorders>
            <w:hideMark/>
          </w:tcPr>
          <w:p w14:paraId="55C5FED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Ilex </w:t>
            </w:r>
            <w:proofErr w:type="spellStart"/>
            <w:r w:rsidRPr="004D793A">
              <w:rPr>
                <w:rFonts w:ascii="Arial" w:eastAsia="Times New Roman" w:hAnsi="Arial" w:cs="Arial"/>
                <w:sz w:val="20"/>
                <w:szCs w:val="20"/>
              </w:rPr>
              <w:t>aquifolium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7CE473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Burning Bush</w:t>
            </w:r>
          </w:p>
        </w:tc>
      </w:tr>
      <w:tr w:rsidR="004D793A" w:rsidRPr="004D793A" w14:paraId="6760CFE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5FD064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Hollyhock </w:t>
            </w:r>
          </w:p>
        </w:tc>
        <w:tc>
          <w:tcPr>
            <w:tcW w:w="0" w:type="auto"/>
            <w:tcBorders>
              <w:top w:val="outset" w:sz="6" w:space="0" w:color="CCCCCC"/>
              <w:left w:val="outset" w:sz="6" w:space="0" w:color="CCCCCC"/>
              <w:bottom w:val="outset" w:sz="6" w:space="0" w:color="CCCCCC"/>
              <w:right w:val="outset" w:sz="6" w:space="0" w:color="CCCCCC"/>
            </w:tcBorders>
            <w:hideMark/>
          </w:tcPr>
          <w:p w14:paraId="46E6261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Althea </w:t>
            </w:r>
            <w:proofErr w:type="spellStart"/>
            <w:r w:rsidRPr="004D793A">
              <w:rPr>
                <w:rFonts w:ascii="Arial" w:eastAsia="Times New Roman" w:hAnsi="Arial" w:cs="Arial"/>
                <w:sz w:val="20"/>
                <w:szCs w:val="20"/>
              </w:rPr>
              <w:t>rosea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650DDF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Staff</w:t>
            </w:r>
          </w:p>
        </w:tc>
      </w:tr>
      <w:tr w:rsidR="004D793A" w:rsidRPr="004D793A" w14:paraId="0485D7D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814DC7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Honeysuckle</w:t>
            </w:r>
          </w:p>
        </w:tc>
        <w:tc>
          <w:tcPr>
            <w:tcW w:w="0" w:type="auto"/>
            <w:tcBorders>
              <w:top w:val="outset" w:sz="6" w:space="0" w:color="CCCCCC"/>
              <w:left w:val="outset" w:sz="6" w:space="0" w:color="CCCCCC"/>
              <w:bottom w:val="outset" w:sz="6" w:space="0" w:color="CCCCCC"/>
              <w:right w:val="outset" w:sz="6" w:space="0" w:color="CCCCCC"/>
            </w:tcBorders>
            <w:hideMark/>
          </w:tcPr>
          <w:p w14:paraId="2359706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Lonicera </w:t>
            </w:r>
            <w:proofErr w:type="spellStart"/>
            <w:r w:rsidRPr="004D793A">
              <w:rPr>
                <w:rFonts w:ascii="Arial" w:eastAsia="Times New Roman" w:hAnsi="Arial" w:cs="Arial"/>
                <w:sz w:val="20"/>
                <w:szCs w:val="20"/>
              </w:rPr>
              <w:t>caprifol</w:t>
            </w:r>
            <w:proofErr w:type="spellEnd"/>
            <w:r w:rsidRPr="004D793A">
              <w:rPr>
                <w:rFonts w:ascii="Arial" w:eastAsia="Times New Roman" w:hAnsi="Arial" w:cs="Arial"/>
                <w:sz w:val="20"/>
                <w:szCs w:val="20"/>
              </w:rPr>
              <w:t xml:space="preserve">., Lonicera (japonica) </w:t>
            </w:r>
          </w:p>
        </w:tc>
        <w:tc>
          <w:tcPr>
            <w:tcW w:w="0" w:type="auto"/>
            <w:tcBorders>
              <w:top w:val="outset" w:sz="6" w:space="0" w:color="CCCCCC"/>
              <w:left w:val="outset" w:sz="6" w:space="0" w:color="CCCCCC"/>
              <w:bottom w:val="outset" w:sz="6" w:space="0" w:color="CCCCCC"/>
              <w:right w:val="outset" w:sz="6" w:space="0" w:color="CCCCCC"/>
            </w:tcBorders>
            <w:hideMark/>
          </w:tcPr>
          <w:p w14:paraId="393A16B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Lady's Fingers </w:t>
            </w:r>
            <w:r w:rsidRPr="004D793A">
              <w:rPr>
                <w:rFonts w:ascii="Arial" w:eastAsia="Times New Roman" w:hAnsi="Arial" w:cs="Arial"/>
                <w:i/>
                <w:iCs/>
                <w:sz w:val="20"/>
                <w:szCs w:val="20"/>
              </w:rPr>
              <w:t xml:space="preserve">(June) </w:t>
            </w:r>
          </w:p>
        </w:tc>
      </w:tr>
      <w:tr w:rsidR="004D793A" w:rsidRPr="004D793A" w14:paraId="3CECE55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DB58AB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Honeysuckle</w:t>
            </w:r>
          </w:p>
        </w:tc>
        <w:tc>
          <w:tcPr>
            <w:tcW w:w="0" w:type="auto"/>
            <w:tcBorders>
              <w:top w:val="outset" w:sz="6" w:space="0" w:color="CCCCCC"/>
              <w:left w:val="outset" w:sz="6" w:space="0" w:color="CCCCCC"/>
              <w:bottom w:val="outset" w:sz="6" w:space="0" w:color="CCCCCC"/>
              <w:right w:val="outset" w:sz="6" w:space="0" w:color="CCCCCC"/>
            </w:tcBorders>
            <w:hideMark/>
          </w:tcPr>
          <w:p w14:paraId="5897C99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Lonicera </w:t>
            </w:r>
            <w:proofErr w:type="spellStart"/>
            <w:r w:rsidRPr="004D793A">
              <w:rPr>
                <w:rFonts w:ascii="Arial" w:eastAsia="Times New Roman" w:hAnsi="Arial" w:cs="Arial"/>
                <w:sz w:val="20"/>
                <w:szCs w:val="20"/>
              </w:rPr>
              <w:t>xylosteum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521CFB9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Lady's Stick </w:t>
            </w:r>
            <w:r w:rsidRPr="004D793A">
              <w:rPr>
                <w:rFonts w:ascii="Arial" w:eastAsia="Times New Roman" w:hAnsi="Arial" w:cs="Arial"/>
                <w:i/>
                <w:iCs/>
                <w:sz w:val="20"/>
                <w:szCs w:val="20"/>
              </w:rPr>
              <w:t xml:space="preserve">(June) </w:t>
            </w:r>
          </w:p>
        </w:tc>
      </w:tr>
      <w:tr w:rsidR="004D793A" w:rsidRPr="004D793A" w14:paraId="712F20B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726FC6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Hosta (Plantain Lily)</w:t>
            </w:r>
          </w:p>
        </w:tc>
        <w:tc>
          <w:tcPr>
            <w:tcW w:w="0" w:type="auto"/>
            <w:tcBorders>
              <w:top w:val="outset" w:sz="6" w:space="0" w:color="CCCCCC"/>
              <w:left w:val="outset" w:sz="6" w:space="0" w:color="CCCCCC"/>
              <w:bottom w:val="outset" w:sz="6" w:space="0" w:color="CCCCCC"/>
              <w:right w:val="outset" w:sz="6" w:space="0" w:color="CCCCCC"/>
            </w:tcBorders>
            <w:hideMark/>
          </w:tcPr>
          <w:p w14:paraId="5DAD749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Hosta </w:t>
            </w:r>
            <w:proofErr w:type="spellStart"/>
            <w:r w:rsidRPr="004D793A">
              <w:rPr>
                <w:rFonts w:ascii="Arial" w:eastAsia="Times New Roman" w:hAnsi="Arial" w:cs="Arial"/>
                <w:sz w:val="20"/>
                <w:szCs w:val="20"/>
              </w:rPr>
              <w:t>plantaginea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625EFD7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Assumption Lily</w:t>
            </w:r>
          </w:p>
        </w:tc>
      </w:tr>
      <w:tr w:rsidR="004D793A" w:rsidRPr="004D793A" w14:paraId="1859083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807D05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Hyacinth </w:t>
            </w:r>
          </w:p>
        </w:tc>
        <w:tc>
          <w:tcPr>
            <w:tcW w:w="0" w:type="auto"/>
            <w:tcBorders>
              <w:top w:val="outset" w:sz="6" w:space="0" w:color="CCCCCC"/>
              <w:left w:val="outset" w:sz="6" w:space="0" w:color="CCCCCC"/>
              <w:bottom w:val="outset" w:sz="6" w:space="0" w:color="CCCCCC"/>
              <w:right w:val="outset" w:sz="6" w:space="0" w:color="CCCCCC"/>
            </w:tcBorders>
            <w:hideMark/>
          </w:tcPr>
          <w:p w14:paraId="1ECFB5B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Hyacinthus oriental. </w:t>
            </w:r>
          </w:p>
        </w:tc>
        <w:tc>
          <w:tcPr>
            <w:tcW w:w="0" w:type="auto"/>
            <w:tcBorders>
              <w:top w:val="outset" w:sz="6" w:space="0" w:color="CCCCCC"/>
              <w:left w:val="outset" w:sz="6" w:space="0" w:color="CCCCCC"/>
              <w:bottom w:val="outset" w:sz="6" w:space="0" w:color="CCCCCC"/>
              <w:right w:val="outset" w:sz="6" w:space="0" w:color="CCCCCC"/>
            </w:tcBorders>
            <w:hideMark/>
          </w:tcPr>
          <w:p w14:paraId="217B758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Lily-Among-Thorns, Lily-of-Valley</w:t>
            </w:r>
          </w:p>
        </w:tc>
      </w:tr>
      <w:tr w:rsidR="004D793A" w:rsidRPr="004D793A" w14:paraId="04F8677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A9D4B6C"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Hydranga</w:t>
            </w:r>
            <w:proofErr w:type="spellEnd"/>
            <w:r w:rsidRPr="004D793A">
              <w:rPr>
                <w:rFonts w:ascii="Arial" w:eastAsia="Times New Roman" w:hAnsi="Arial" w:cs="Arial"/>
                <w:sz w:val="20"/>
                <w:szCs w:val="20"/>
              </w:rPr>
              <w:t xml:space="preserve"> var. </w:t>
            </w:r>
          </w:p>
        </w:tc>
        <w:tc>
          <w:tcPr>
            <w:tcW w:w="0" w:type="auto"/>
            <w:tcBorders>
              <w:top w:val="outset" w:sz="6" w:space="0" w:color="CCCCCC"/>
              <w:left w:val="outset" w:sz="6" w:space="0" w:color="CCCCCC"/>
              <w:bottom w:val="outset" w:sz="6" w:space="0" w:color="CCCCCC"/>
              <w:right w:val="outset" w:sz="6" w:space="0" w:color="CCCCCC"/>
            </w:tcBorders>
            <w:hideMark/>
          </w:tcPr>
          <w:p w14:paraId="6F634A78"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Hydranga</w:t>
            </w:r>
            <w:proofErr w:type="spellEnd"/>
            <w:r w:rsidRPr="004D793A">
              <w:rPr>
                <w:rFonts w:ascii="Arial" w:eastAsia="Times New Roman" w:hAnsi="Arial" w:cs="Arial"/>
                <w:sz w:val="20"/>
                <w:szCs w:val="20"/>
              </w:rPr>
              <w:t xml:space="preserve"> macro. mar. </w:t>
            </w:r>
          </w:p>
        </w:tc>
        <w:tc>
          <w:tcPr>
            <w:tcW w:w="0" w:type="auto"/>
            <w:tcBorders>
              <w:top w:val="outset" w:sz="6" w:space="0" w:color="CCCCCC"/>
              <w:left w:val="outset" w:sz="6" w:space="0" w:color="CCCCCC"/>
              <w:bottom w:val="outset" w:sz="6" w:space="0" w:color="CCCCCC"/>
              <w:right w:val="outset" w:sz="6" w:space="0" w:color="CCCCCC"/>
            </w:tcBorders>
            <w:hideMark/>
          </w:tcPr>
          <w:p w14:paraId="4F2CCE6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Ave Maria</w:t>
            </w:r>
          </w:p>
        </w:tc>
      </w:tr>
      <w:tr w:rsidR="004D793A" w:rsidRPr="004D793A" w14:paraId="3CCD35C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8A5423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Impatiens</w:t>
            </w:r>
          </w:p>
        </w:tc>
        <w:tc>
          <w:tcPr>
            <w:tcW w:w="0" w:type="auto"/>
            <w:tcBorders>
              <w:top w:val="outset" w:sz="6" w:space="0" w:color="CCCCCC"/>
              <w:left w:val="outset" w:sz="6" w:space="0" w:color="CCCCCC"/>
              <w:bottom w:val="outset" w:sz="6" w:space="0" w:color="CCCCCC"/>
              <w:right w:val="outset" w:sz="6" w:space="0" w:color="CCCCCC"/>
            </w:tcBorders>
            <w:hideMark/>
          </w:tcPr>
          <w:p w14:paraId="06E98AC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Impatiens </w:t>
            </w:r>
            <w:proofErr w:type="spellStart"/>
            <w:r w:rsidRPr="004D793A">
              <w:rPr>
                <w:rFonts w:ascii="Arial" w:eastAsia="Times New Roman" w:hAnsi="Arial" w:cs="Arial"/>
                <w:sz w:val="20"/>
                <w:szCs w:val="20"/>
              </w:rPr>
              <w:t>Wallerana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87EA00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Earrings, or Mother Love</w:t>
            </w:r>
          </w:p>
        </w:tc>
      </w:tr>
      <w:tr w:rsidR="004D793A" w:rsidRPr="004D793A" w14:paraId="4132CF6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795175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Ivy </w:t>
            </w:r>
          </w:p>
        </w:tc>
        <w:tc>
          <w:tcPr>
            <w:tcW w:w="0" w:type="auto"/>
            <w:tcBorders>
              <w:top w:val="outset" w:sz="6" w:space="0" w:color="CCCCCC"/>
              <w:left w:val="outset" w:sz="6" w:space="0" w:color="CCCCCC"/>
              <w:bottom w:val="outset" w:sz="6" w:space="0" w:color="CCCCCC"/>
              <w:right w:val="outset" w:sz="6" w:space="0" w:color="CCCCCC"/>
            </w:tcBorders>
            <w:hideMark/>
          </w:tcPr>
          <w:p w14:paraId="1DAC5A3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Hedera helix </w:t>
            </w:r>
          </w:p>
        </w:tc>
        <w:tc>
          <w:tcPr>
            <w:tcW w:w="0" w:type="auto"/>
            <w:tcBorders>
              <w:top w:val="outset" w:sz="6" w:space="0" w:color="CCCCCC"/>
              <w:left w:val="outset" w:sz="6" w:space="0" w:color="CCCCCC"/>
              <w:bottom w:val="outset" w:sz="6" w:space="0" w:color="CCCCCC"/>
              <w:right w:val="outset" w:sz="6" w:space="0" w:color="CCCCCC"/>
            </w:tcBorders>
            <w:hideMark/>
          </w:tcPr>
          <w:p w14:paraId="780DB70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Where God has Walked</w:t>
            </w:r>
          </w:p>
        </w:tc>
      </w:tr>
      <w:tr w:rsidR="004D793A" w:rsidRPr="004D793A" w14:paraId="281ABB1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54C3A4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Jasmine</w:t>
            </w:r>
          </w:p>
        </w:tc>
        <w:tc>
          <w:tcPr>
            <w:tcW w:w="0" w:type="auto"/>
            <w:tcBorders>
              <w:top w:val="outset" w:sz="6" w:space="0" w:color="CCCCCC"/>
              <w:left w:val="outset" w:sz="6" w:space="0" w:color="CCCCCC"/>
              <w:bottom w:val="outset" w:sz="6" w:space="0" w:color="CCCCCC"/>
              <w:right w:val="outset" w:sz="6" w:space="0" w:color="CCCCCC"/>
            </w:tcBorders>
            <w:hideMark/>
          </w:tcPr>
          <w:p w14:paraId="686479A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Jasminum </w:t>
            </w:r>
            <w:proofErr w:type="spellStart"/>
            <w:r w:rsidRPr="004D793A">
              <w:rPr>
                <w:rFonts w:ascii="Arial" w:eastAsia="Times New Roman" w:hAnsi="Arial" w:cs="Arial"/>
                <w:sz w:val="20"/>
                <w:szCs w:val="20"/>
              </w:rPr>
              <w:t>officinale</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19CD16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w:t>
            </w:r>
          </w:p>
        </w:tc>
      </w:tr>
      <w:tr w:rsidR="004D793A" w:rsidRPr="004D793A" w14:paraId="6AC2C1C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488CE5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Job's Tears</w:t>
            </w:r>
          </w:p>
        </w:tc>
        <w:tc>
          <w:tcPr>
            <w:tcW w:w="0" w:type="auto"/>
            <w:tcBorders>
              <w:top w:val="outset" w:sz="6" w:space="0" w:color="CCCCCC"/>
              <w:left w:val="outset" w:sz="6" w:space="0" w:color="CCCCCC"/>
              <w:bottom w:val="outset" w:sz="6" w:space="0" w:color="CCCCCC"/>
              <w:right w:val="outset" w:sz="6" w:space="0" w:color="CCCCCC"/>
            </w:tcBorders>
            <w:hideMark/>
          </w:tcPr>
          <w:p w14:paraId="2F6140D7"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Coix</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lachryma-jobi</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4101526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Job's Tears (Job 16:20). The seeds of this plant are often used for Rosary beads.</w:t>
            </w:r>
          </w:p>
        </w:tc>
      </w:tr>
      <w:tr w:rsidR="004D793A" w:rsidRPr="004D793A" w14:paraId="5AA41B7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C92093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Jonquil </w:t>
            </w:r>
          </w:p>
        </w:tc>
        <w:tc>
          <w:tcPr>
            <w:tcW w:w="0" w:type="auto"/>
            <w:tcBorders>
              <w:top w:val="outset" w:sz="6" w:space="0" w:color="CCCCCC"/>
              <w:left w:val="outset" w:sz="6" w:space="0" w:color="CCCCCC"/>
              <w:bottom w:val="outset" w:sz="6" w:space="0" w:color="CCCCCC"/>
              <w:right w:val="outset" w:sz="6" w:space="0" w:color="CCCCCC"/>
            </w:tcBorders>
            <w:hideMark/>
          </w:tcPr>
          <w:p w14:paraId="1978C68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Narcissus </w:t>
            </w:r>
            <w:proofErr w:type="spellStart"/>
            <w:r w:rsidRPr="004D793A">
              <w:rPr>
                <w:rFonts w:ascii="Arial" w:eastAsia="Times New Roman" w:hAnsi="Arial" w:cs="Arial"/>
                <w:sz w:val="20"/>
                <w:szCs w:val="20"/>
              </w:rPr>
              <w:t>jonquilla</w:t>
            </w:r>
            <w:proofErr w:type="spellEnd"/>
            <w:r w:rsidRPr="004D793A">
              <w:rPr>
                <w:rFonts w:ascii="Arial" w:eastAsia="Times New Roman" w:hAnsi="Arial" w:cs="Arial"/>
                <w:sz w:val="20"/>
                <w:szCs w:val="20"/>
              </w:rPr>
              <w:t xml:space="preserve"> (December) </w:t>
            </w:r>
          </w:p>
        </w:tc>
        <w:tc>
          <w:tcPr>
            <w:tcW w:w="0" w:type="auto"/>
            <w:tcBorders>
              <w:top w:val="outset" w:sz="6" w:space="0" w:color="CCCCCC"/>
              <w:left w:val="outset" w:sz="6" w:space="0" w:color="CCCCCC"/>
              <w:bottom w:val="outset" w:sz="6" w:space="0" w:color="CCCCCC"/>
              <w:right w:val="outset" w:sz="6" w:space="0" w:color="CCCCCC"/>
            </w:tcBorders>
            <w:hideMark/>
          </w:tcPr>
          <w:p w14:paraId="49659F7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Staff</w:t>
            </w:r>
          </w:p>
        </w:tc>
      </w:tr>
      <w:tr w:rsidR="004D793A" w:rsidRPr="004D793A" w14:paraId="6877D2B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4BF29C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Judas Tree</w:t>
            </w:r>
          </w:p>
        </w:tc>
        <w:tc>
          <w:tcPr>
            <w:tcW w:w="0" w:type="auto"/>
            <w:tcBorders>
              <w:top w:val="outset" w:sz="6" w:space="0" w:color="CCCCCC"/>
              <w:left w:val="outset" w:sz="6" w:space="0" w:color="CCCCCC"/>
              <w:bottom w:val="outset" w:sz="6" w:space="0" w:color="CCCCCC"/>
              <w:right w:val="outset" w:sz="6" w:space="0" w:color="CCCCCC"/>
            </w:tcBorders>
            <w:hideMark/>
          </w:tcPr>
          <w:p w14:paraId="14B3A1CD"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Cercis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siliquastrum</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4A52E06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Said to be the tree upon which Judas hanged himself after betraying Our Lord. It is a beautiful tree, with lovely pink flowers in the Spring.</w:t>
            </w:r>
          </w:p>
        </w:tc>
      </w:tr>
      <w:tr w:rsidR="004D793A" w:rsidRPr="004D793A" w14:paraId="59D046B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7DAB32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Larkspur</w:t>
            </w:r>
            <w:r w:rsidRPr="004D793A">
              <w:rPr>
                <w:rFonts w:ascii="Arial" w:eastAsia="Times New Roman" w:hAnsi="Arial" w:cs="Arial"/>
                <w:i/>
                <w:iCs/>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C16E93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Delphinium </w:t>
            </w:r>
            <w:proofErr w:type="spellStart"/>
            <w:r w:rsidRPr="004D793A">
              <w:rPr>
                <w:rFonts w:ascii="Arial" w:eastAsia="Times New Roman" w:hAnsi="Arial" w:cs="Arial"/>
                <w:sz w:val="20"/>
                <w:szCs w:val="20"/>
              </w:rPr>
              <w:t>ajacis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Delphinum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grandif</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5FE5A0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Tears </w:t>
            </w:r>
            <w:r w:rsidRPr="004D793A">
              <w:rPr>
                <w:rFonts w:ascii="Arial" w:eastAsia="Times New Roman" w:hAnsi="Arial" w:cs="Arial"/>
                <w:i/>
                <w:iCs/>
                <w:sz w:val="20"/>
                <w:szCs w:val="20"/>
              </w:rPr>
              <w:t>(July)</w:t>
            </w:r>
          </w:p>
        </w:tc>
      </w:tr>
      <w:tr w:rsidR="004D793A" w:rsidRPr="004D793A" w14:paraId="155B24A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635863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Lavender </w:t>
            </w:r>
          </w:p>
        </w:tc>
        <w:tc>
          <w:tcPr>
            <w:tcW w:w="0" w:type="auto"/>
            <w:tcBorders>
              <w:top w:val="outset" w:sz="6" w:space="0" w:color="CCCCCC"/>
              <w:left w:val="outset" w:sz="6" w:space="0" w:color="CCCCCC"/>
              <w:bottom w:val="outset" w:sz="6" w:space="0" w:color="CCCCCC"/>
              <w:right w:val="outset" w:sz="6" w:space="0" w:color="CCCCCC"/>
            </w:tcBorders>
            <w:hideMark/>
          </w:tcPr>
          <w:p w14:paraId="6E6BAEFE"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Lavendula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offic</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425488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Flight into Egypt</w:t>
            </w:r>
          </w:p>
        </w:tc>
      </w:tr>
      <w:tr w:rsidR="004D793A" w:rsidRPr="004D793A" w14:paraId="1496892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499DF7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Lilac </w:t>
            </w:r>
          </w:p>
        </w:tc>
        <w:tc>
          <w:tcPr>
            <w:tcW w:w="0" w:type="auto"/>
            <w:tcBorders>
              <w:top w:val="outset" w:sz="6" w:space="0" w:color="CCCCCC"/>
              <w:left w:val="outset" w:sz="6" w:space="0" w:color="CCCCCC"/>
              <w:bottom w:val="outset" w:sz="6" w:space="0" w:color="CCCCCC"/>
              <w:right w:val="outset" w:sz="6" w:space="0" w:color="CCCCCC"/>
            </w:tcBorders>
            <w:hideMark/>
          </w:tcPr>
          <w:p w14:paraId="7E1E353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Syringa vulgaris </w:t>
            </w:r>
          </w:p>
        </w:tc>
        <w:tc>
          <w:tcPr>
            <w:tcW w:w="0" w:type="auto"/>
            <w:tcBorders>
              <w:top w:val="outset" w:sz="6" w:space="0" w:color="CCCCCC"/>
              <w:left w:val="outset" w:sz="6" w:space="0" w:color="CCCCCC"/>
              <w:bottom w:val="outset" w:sz="6" w:space="0" w:color="CCCCCC"/>
              <w:right w:val="outset" w:sz="6" w:space="0" w:color="CCCCCC"/>
            </w:tcBorders>
            <w:hideMark/>
          </w:tcPr>
          <w:p w14:paraId="67ED45A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Ascension Flower</w:t>
            </w:r>
          </w:p>
        </w:tc>
      </w:tr>
      <w:tr w:rsidR="004D793A" w:rsidRPr="004D793A" w14:paraId="4BD36A8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E18D42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Lily-of-the-Valley</w:t>
            </w:r>
          </w:p>
        </w:tc>
        <w:tc>
          <w:tcPr>
            <w:tcW w:w="0" w:type="auto"/>
            <w:tcBorders>
              <w:top w:val="outset" w:sz="6" w:space="0" w:color="CCCCCC"/>
              <w:left w:val="outset" w:sz="6" w:space="0" w:color="CCCCCC"/>
              <w:bottom w:val="outset" w:sz="6" w:space="0" w:color="CCCCCC"/>
              <w:right w:val="outset" w:sz="6" w:space="0" w:color="CCCCCC"/>
            </w:tcBorders>
            <w:hideMark/>
          </w:tcPr>
          <w:p w14:paraId="498F58A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Convallaria </w:t>
            </w:r>
            <w:proofErr w:type="spellStart"/>
            <w:r w:rsidRPr="004D793A">
              <w:rPr>
                <w:rFonts w:ascii="Arial" w:eastAsia="Times New Roman" w:hAnsi="Arial" w:cs="Arial"/>
                <w:sz w:val="20"/>
                <w:szCs w:val="20"/>
              </w:rPr>
              <w:t>majalis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B489D9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Tears. These flowers are said to have blossomed from Mary's tears for her Son as she stood at the foot of the Cross. </w:t>
            </w:r>
            <w:r w:rsidRPr="004D793A">
              <w:rPr>
                <w:rFonts w:ascii="Arial" w:eastAsia="Times New Roman" w:hAnsi="Arial" w:cs="Arial"/>
                <w:i/>
                <w:iCs/>
                <w:sz w:val="20"/>
                <w:szCs w:val="20"/>
              </w:rPr>
              <w:t xml:space="preserve">(May) </w:t>
            </w:r>
          </w:p>
        </w:tc>
      </w:tr>
      <w:tr w:rsidR="004D793A" w:rsidRPr="004D793A" w14:paraId="7F2E70E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8AB66E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Lungwort</w:t>
            </w:r>
          </w:p>
        </w:tc>
        <w:tc>
          <w:tcPr>
            <w:tcW w:w="0" w:type="auto"/>
            <w:tcBorders>
              <w:top w:val="outset" w:sz="6" w:space="0" w:color="CCCCCC"/>
              <w:left w:val="outset" w:sz="6" w:space="0" w:color="CCCCCC"/>
              <w:bottom w:val="outset" w:sz="6" w:space="0" w:color="CCCCCC"/>
              <w:right w:val="outset" w:sz="6" w:space="0" w:color="CCCCCC"/>
            </w:tcBorders>
            <w:hideMark/>
          </w:tcPr>
          <w:p w14:paraId="3296C6C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Pulmonaria officinalis</w:t>
            </w:r>
          </w:p>
        </w:tc>
        <w:tc>
          <w:tcPr>
            <w:tcW w:w="0" w:type="auto"/>
            <w:tcBorders>
              <w:top w:val="outset" w:sz="6" w:space="0" w:color="CCCCCC"/>
              <w:left w:val="outset" w:sz="6" w:space="0" w:color="CCCCCC"/>
              <w:bottom w:val="outset" w:sz="6" w:space="0" w:color="CCCCCC"/>
              <w:right w:val="outset" w:sz="6" w:space="0" w:color="CCCCCC"/>
            </w:tcBorders>
            <w:hideMark/>
          </w:tcPr>
          <w:p w14:paraId="5D541EC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w:t>
            </w:r>
            <w:proofErr w:type="spellStart"/>
            <w:r w:rsidRPr="004D793A">
              <w:rPr>
                <w:rFonts w:ascii="Arial" w:eastAsia="Times New Roman" w:hAnsi="Arial" w:cs="Arial"/>
                <w:sz w:val="20"/>
                <w:szCs w:val="20"/>
              </w:rPr>
              <w:t>Milkdrops</w:t>
            </w:r>
            <w:proofErr w:type="spellEnd"/>
            <w:r w:rsidRPr="004D793A">
              <w:rPr>
                <w:rFonts w:ascii="Arial" w:eastAsia="Times New Roman" w:hAnsi="Arial" w:cs="Arial"/>
                <w:sz w:val="20"/>
                <w:szCs w:val="20"/>
              </w:rPr>
              <w:t>, Our Lady's Milk Herb, The Virgin Mary's Tears</w:t>
            </w:r>
          </w:p>
        </w:tc>
      </w:tr>
      <w:tr w:rsidR="004D793A" w:rsidRPr="004D793A" w14:paraId="37BFD85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3ADD38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Madonna Lily </w:t>
            </w:r>
          </w:p>
        </w:tc>
        <w:tc>
          <w:tcPr>
            <w:tcW w:w="0" w:type="auto"/>
            <w:tcBorders>
              <w:top w:val="outset" w:sz="6" w:space="0" w:color="CCCCCC"/>
              <w:left w:val="outset" w:sz="6" w:space="0" w:color="CCCCCC"/>
              <w:bottom w:val="outset" w:sz="6" w:space="0" w:color="CCCCCC"/>
              <w:right w:val="outset" w:sz="6" w:space="0" w:color="CCCCCC"/>
            </w:tcBorders>
            <w:hideMark/>
          </w:tcPr>
          <w:p w14:paraId="2E99209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Lilium </w:t>
            </w:r>
            <w:proofErr w:type="spellStart"/>
            <w:r w:rsidRPr="004D793A">
              <w:rPr>
                <w:rFonts w:ascii="Arial" w:eastAsia="Times New Roman" w:hAnsi="Arial" w:cs="Arial"/>
                <w:sz w:val="20"/>
                <w:szCs w:val="20"/>
              </w:rPr>
              <w:t>candidum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383F0F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Annunciation Lily, Virgin Lily or Mary's Lily</w:t>
            </w:r>
            <w:r w:rsidRPr="004D793A">
              <w:rPr>
                <w:rFonts w:ascii="Times New Roman" w:eastAsia="Times New Roman" w:hAnsi="Times New Roman" w:cs="Times New Roman"/>
                <w:sz w:val="24"/>
                <w:szCs w:val="24"/>
              </w:rPr>
              <w:br/>
            </w:r>
            <w:r w:rsidRPr="004D793A">
              <w:rPr>
                <w:rFonts w:ascii="Times New Roman" w:eastAsia="Times New Roman" w:hAnsi="Times New Roman" w:cs="Times New Roman"/>
                <w:sz w:val="24"/>
                <w:szCs w:val="24"/>
              </w:rPr>
              <w:br/>
            </w:r>
            <w:r w:rsidRPr="004D793A">
              <w:rPr>
                <w:rFonts w:ascii="Arial" w:eastAsia="Times New Roman" w:hAnsi="Arial" w:cs="Arial"/>
                <w:sz w:val="20"/>
                <w:szCs w:val="20"/>
              </w:rPr>
              <w:t xml:space="preserve">Note: The Venerable Bede (A.D. 672-735) described the white petals as symbols of Mary's body, and the golden anthers as symbols of the glory of her soul. Roses and lilies were said to have filled Mary's empty tomb when it was opened by the Apostles. While lilies' association with purity cause them to be depicted with many Saints, such as SS. Francis and Claire, they are most strongly associated with St. Joseph, whose rod is said, in the Gospel of the Nativity of Mary, to have blossomed to prove he was worthy to guard Mary and become her spouse; with St. Anthony of Padua, because lilies left in </w:t>
            </w:r>
            <w:proofErr w:type="spellStart"/>
            <w:r w:rsidRPr="004D793A">
              <w:rPr>
                <w:rFonts w:ascii="Arial" w:eastAsia="Times New Roman" w:hAnsi="Arial" w:cs="Arial"/>
                <w:sz w:val="20"/>
                <w:szCs w:val="20"/>
              </w:rPr>
              <w:t>chuches</w:t>
            </w:r>
            <w:proofErr w:type="spellEnd"/>
            <w:r w:rsidRPr="004D793A">
              <w:rPr>
                <w:rFonts w:ascii="Arial" w:eastAsia="Times New Roman" w:hAnsi="Arial" w:cs="Arial"/>
                <w:sz w:val="20"/>
                <w:szCs w:val="20"/>
              </w:rPr>
              <w:t xml:space="preserve"> on his Feast Day miraculously remained fresh during the French Revolution; and with the archangel Gabriel, who is depicted as presenting Mary with the lily at the Annunciation (hence the name "Annunciation Lily"). Lilies are also associated with Solomon's Temple (III Kings 7:19-22), and their beauty is commented on by Christ Himself (Luke 12:27).</w:t>
            </w:r>
          </w:p>
        </w:tc>
      </w:tr>
      <w:tr w:rsidR="004D793A" w:rsidRPr="004D793A" w14:paraId="32BFD0E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5DC878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Maltese Cross</w:t>
            </w:r>
          </w:p>
        </w:tc>
        <w:tc>
          <w:tcPr>
            <w:tcW w:w="0" w:type="auto"/>
            <w:tcBorders>
              <w:top w:val="outset" w:sz="6" w:space="0" w:color="CCCCCC"/>
              <w:left w:val="outset" w:sz="6" w:space="0" w:color="CCCCCC"/>
              <w:bottom w:val="outset" w:sz="6" w:space="0" w:color="CCCCCC"/>
              <w:right w:val="outset" w:sz="6" w:space="0" w:color="CCCCCC"/>
            </w:tcBorders>
            <w:hideMark/>
          </w:tcPr>
          <w:p w14:paraId="08485024"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Lychnis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chalcedonica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59371F7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"Maltese Cross" (or "Jerusalem Cross"). The shape of these flowers' petals strongly evokes the Maltese Cross, and they are said to have been introduced into Europe, from Russia and Siberia, by the crusading Knights of Malta.</w:t>
            </w:r>
          </w:p>
        </w:tc>
      </w:tr>
      <w:tr w:rsidR="004D793A" w:rsidRPr="004D793A" w14:paraId="5D6328C9"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3BE2D9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Marigold</w:t>
            </w:r>
          </w:p>
        </w:tc>
        <w:tc>
          <w:tcPr>
            <w:tcW w:w="0" w:type="auto"/>
            <w:tcBorders>
              <w:top w:val="outset" w:sz="6" w:space="0" w:color="CCCCCC"/>
              <w:left w:val="outset" w:sz="6" w:space="0" w:color="CCCCCC"/>
              <w:bottom w:val="outset" w:sz="6" w:space="0" w:color="CCCCCC"/>
              <w:right w:val="outset" w:sz="6" w:space="0" w:color="CCCCCC"/>
            </w:tcBorders>
            <w:hideMark/>
          </w:tcPr>
          <w:p w14:paraId="31E80DD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Calendula </w:t>
            </w:r>
            <w:proofErr w:type="spellStart"/>
            <w:r w:rsidRPr="004D793A">
              <w:rPr>
                <w:rFonts w:ascii="Arial" w:eastAsia="Times New Roman" w:hAnsi="Arial" w:cs="Arial"/>
                <w:sz w:val="20"/>
                <w:szCs w:val="20"/>
              </w:rPr>
              <w:t>officin</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E67C0F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Gold </w:t>
            </w:r>
            <w:r w:rsidRPr="004D793A">
              <w:rPr>
                <w:rFonts w:ascii="Arial" w:eastAsia="Times New Roman" w:hAnsi="Arial" w:cs="Arial"/>
                <w:i/>
                <w:iCs/>
                <w:sz w:val="20"/>
                <w:szCs w:val="20"/>
              </w:rPr>
              <w:t xml:space="preserve">(October) </w:t>
            </w:r>
          </w:p>
        </w:tc>
      </w:tr>
      <w:tr w:rsidR="004D793A" w:rsidRPr="004D793A" w14:paraId="51D7CC7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0208B6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Meadowsweet</w:t>
            </w:r>
          </w:p>
        </w:tc>
        <w:tc>
          <w:tcPr>
            <w:tcW w:w="0" w:type="auto"/>
            <w:tcBorders>
              <w:top w:val="outset" w:sz="6" w:space="0" w:color="CCCCCC"/>
              <w:left w:val="outset" w:sz="6" w:space="0" w:color="CCCCCC"/>
              <w:bottom w:val="outset" w:sz="6" w:space="0" w:color="CCCCCC"/>
              <w:right w:val="outset" w:sz="6" w:space="0" w:color="CCCCCC"/>
            </w:tcBorders>
            <w:hideMark/>
          </w:tcPr>
          <w:p w14:paraId="3B91975C"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Filipendula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ulmar</w:t>
            </w:r>
            <w:proofErr w:type="spellEnd"/>
            <w:r w:rsidRPr="004D793A">
              <w:rPr>
                <w:rFonts w:ascii="Arial" w:eastAsia="Times New Roman" w:hAnsi="Arial" w:cs="Arial"/>
                <w:sz w:val="20"/>
                <w:szCs w:val="20"/>
              </w:rPr>
              <w:t>.</w:t>
            </w:r>
          </w:p>
        </w:tc>
        <w:tc>
          <w:tcPr>
            <w:tcW w:w="0" w:type="auto"/>
            <w:tcBorders>
              <w:top w:val="outset" w:sz="6" w:space="0" w:color="CCCCCC"/>
              <w:left w:val="outset" w:sz="6" w:space="0" w:color="CCCCCC"/>
              <w:bottom w:val="outset" w:sz="6" w:space="0" w:color="CCCCCC"/>
              <w:right w:val="outset" w:sz="6" w:space="0" w:color="CCCCCC"/>
            </w:tcBorders>
            <w:hideMark/>
          </w:tcPr>
          <w:p w14:paraId="5B68783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Belt</w:t>
            </w:r>
          </w:p>
        </w:tc>
      </w:tr>
      <w:tr w:rsidR="004D793A" w:rsidRPr="004D793A" w14:paraId="2600E1C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14:paraId="5ECCA556"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Millfoil</w:t>
            </w:r>
            <w:proofErr w:type="spellEnd"/>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6BEFAA7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Achillea </w:t>
            </w:r>
            <w:proofErr w:type="spellStart"/>
            <w:r w:rsidRPr="004D793A">
              <w:rPr>
                <w:rFonts w:ascii="Arial" w:eastAsia="Times New Roman" w:hAnsi="Arial" w:cs="Arial"/>
                <w:sz w:val="20"/>
                <w:szCs w:val="20"/>
              </w:rPr>
              <w:t>millefolia</w:t>
            </w:r>
            <w:proofErr w:type="spellEnd"/>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646C338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Christ's Back, Our Lord's Back</w:t>
            </w:r>
          </w:p>
        </w:tc>
      </w:tr>
      <w:tr w:rsidR="004D793A" w:rsidRPr="004D793A" w14:paraId="19F2BF9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AE1C00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Mistletoe </w:t>
            </w:r>
          </w:p>
        </w:tc>
        <w:tc>
          <w:tcPr>
            <w:tcW w:w="0" w:type="auto"/>
            <w:tcBorders>
              <w:top w:val="outset" w:sz="6" w:space="0" w:color="CCCCCC"/>
              <w:left w:val="outset" w:sz="6" w:space="0" w:color="CCCCCC"/>
              <w:bottom w:val="outset" w:sz="6" w:space="0" w:color="CCCCCC"/>
              <w:right w:val="outset" w:sz="6" w:space="0" w:color="CCCCCC"/>
            </w:tcBorders>
            <w:hideMark/>
          </w:tcPr>
          <w:p w14:paraId="119052EA"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Viscum</w:t>
            </w:r>
            <w:proofErr w:type="spellEnd"/>
            <w:r w:rsidRPr="004D793A">
              <w:rPr>
                <w:rFonts w:ascii="Arial" w:eastAsia="Times New Roman" w:hAnsi="Arial" w:cs="Arial"/>
                <w:sz w:val="20"/>
                <w:szCs w:val="20"/>
              </w:rPr>
              <w:t xml:space="preserve"> album </w:t>
            </w:r>
          </w:p>
        </w:tc>
        <w:tc>
          <w:tcPr>
            <w:tcW w:w="0" w:type="auto"/>
            <w:tcBorders>
              <w:top w:val="outset" w:sz="6" w:space="0" w:color="CCCCCC"/>
              <w:left w:val="outset" w:sz="6" w:space="0" w:color="CCCCCC"/>
              <w:bottom w:val="outset" w:sz="6" w:space="0" w:color="CCCCCC"/>
              <w:right w:val="outset" w:sz="6" w:space="0" w:color="CCCCCC"/>
            </w:tcBorders>
            <w:hideMark/>
          </w:tcPr>
          <w:p w14:paraId="68C99F5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Cross</w:t>
            </w:r>
          </w:p>
        </w:tc>
      </w:tr>
      <w:tr w:rsidR="004D793A" w:rsidRPr="004D793A" w14:paraId="5AC0BBC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0AE09A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Moonflower</w:t>
            </w:r>
          </w:p>
        </w:tc>
        <w:tc>
          <w:tcPr>
            <w:tcW w:w="0" w:type="auto"/>
            <w:tcBorders>
              <w:top w:val="outset" w:sz="6" w:space="0" w:color="CCCCCC"/>
              <w:left w:val="outset" w:sz="6" w:space="0" w:color="CCCCCC"/>
              <w:bottom w:val="outset" w:sz="6" w:space="0" w:color="CCCCCC"/>
              <w:right w:val="outset" w:sz="6" w:space="0" w:color="CCCCCC"/>
            </w:tcBorders>
            <w:hideMark/>
          </w:tcPr>
          <w:p w14:paraId="7FB461A4"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Calonyction</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acul</w:t>
            </w:r>
            <w:proofErr w:type="spellEnd"/>
            <w:r w:rsidRPr="004D793A">
              <w:rPr>
                <w:rFonts w:ascii="Arial" w:eastAsia="Times New Roman" w:hAnsi="Arial" w:cs="Arial"/>
                <w:sz w:val="20"/>
                <w:szCs w:val="20"/>
              </w:rPr>
              <w:t>.</w:t>
            </w:r>
          </w:p>
        </w:tc>
        <w:tc>
          <w:tcPr>
            <w:tcW w:w="0" w:type="auto"/>
            <w:tcBorders>
              <w:top w:val="outset" w:sz="6" w:space="0" w:color="CCCCCC"/>
              <w:left w:val="outset" w:sz="6" w:space="0" w:color="CCCCCC"/>
              <w:bottom w:val="outset" w:sz="6" w:space="0" w:color="CCCCCC"/>
              <w:right w:val="outset" w:sz="6" w:space="0" w:color="CCCCCC"/>
            </w:tcBorders>
            <w:hideMark/>
          </w:tcPr>
          <w:p w14:paraId="4612CFF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Lady-of-Night</w:t>
            </w:r>
          </w:p>
        </w:tc>
      </w:tr>
      <w:tr w:rsidR="004D793A" w:rsidRPr="004D793A" w14:paraId="21A53E3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EEF951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Morning Glory</w:t>
            </w:r>
          </w:p>
        </w:tc>
        <w:tc>
          <w:tcPr>
            <w:tcW w:w="0" w:type="auto"/>
            <w:tcBorders>
              <w:top w:val="outset" w:sz="6" w:space="0" w:color="CCCCCC"/>
              <w:left w:val="outset" w:sz="6" w:space="0" w:color="CCCCCC"/>
              <w:bottom w:val="outset" w:sz="6" w:space="0" w:color="CCCCCC"/>
              <w:right w:val="outset" w:sz="6" w:space="0" w:color="CCCCCC"/>
            </w:tcBorders>
            <w:hideMark/>
          </w:tcPr>
          <w:p w14:paraId="38381D4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Ipomoea </w:t>
            </w:r>
            <w:proofErr w:type="spellStart"/>
            <w:r w:rsidRPr="004D793A">
              <w:rPr>
                <w:rFonts w:ascii="Arial" w:eastAsia="Times New Roman" w:hAnsi="Arial" w:cs="Arial"/>
                <w:sz w:val="20"/>
                <w:szCs w:val="20"/>
              </w:rPr>
              <w:t>purpurea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5BC7F8E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Mantle </w:t>
            </w:r>
            <w:r w:rsidRPr="004D793A">
              <w:rPr>
                <w:rFonts w:ascii="Arial" w:eastAsia="Times New Roman" w:hAnsi="Arial" w:cs="Arial"/>
                <w:i/>
                <w:iCs/>
                <w:sz w:val="20"/>
                <w:szCs w:val="20"/>
              </w:rPr>
              <w:t>(September)</w:t>
            </w:r>
          </w:p>
        </w:tc>
      </w:tr>
      <w:tr w:rsidR="004D793A" w:rsidRPr="004D793A" w14:paraId="1D6B3D1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B4FAA1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Nasturtium </w:t>
            </w:r>
          </w:p>
        </w:tc>
        <w:tc>
          <w:tcPr>
            <w:tcW w:w="0" w:type="auto"/>
            <w:tcBorders>
              <w:top w:val="outset" w:sz="6" w:space="0" w:color="CCCCCC"/>
              <w:left w:val="outset" w:sz="6" w:space="0" w:color="CCCCCC"/>
              <w:bottom w:val="outset" w:sz="6" w:space="0" w:color="CCCCCC"/>
              <w:right w:val="outset" w:sz="6" w:space="0" w:color="CCCCCC"/>
            </w:tcBorders>
            <w:hideMark/>
          </w:tcPr>
          <w:p w14:paraId="1A3C97A9"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Tropaeolum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majus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192F26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Flower</w:t>
            </w:r>
          </w:p>
        </w:tc>
      </w:tr>
      <w:tr w:rsidR="004D793A" w:rsidRPr="004D793A" w14:paraId="751096C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613F1C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Orchid </w:t>
            </w:r>
          </w:p>
        </w:tc>
        <w:tc>
          <w:tcPr>
            <w:tcW w:w="0" w:type="auto"/>
            <w:tcBorders>
              <w:top w:val="outset" w:sz="6" w:space="0" w:color="CCCCCC"/>
              <w:left w:val="outset" w:sz="6" w:space="0" w:color="CCCCCC"/>
              <w:bottom w:val="outset" w:sz="6" w:space="0" w:color="CCCCCC"/>
              <w:right w:val="outset" w:sz="6" w:space="0" w:color="CCCCCC"/>
            </w:tcBorders>
            <w:hideMark/>
          </w:tcPr>
          <w:p w14:paraId="363019C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Orchis </w:t>
            </w:r>
            <w:proofErr w:type="spellStart"/>
            <w:r w:rsidRPr="004D793A">
              <w:rPr>
                <w:rFonts w:ascii="Arial" w:eastAsia="Times New Roman" w:hAnsi="Arial" w:cs="Arial"/>
                <w:sz w:val="20"/>
                <w:szCs w:val="20"/>
              </w:rPr>
              <w:t>purpurea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E595B4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 Orchis </w:t>
            </w:r>
          </w:p>
        </w:tc>
      </w:tr>
      <w:tr w:rsidR="004D793A" w:rsidRPr="004D793A" w14:paraId="721A45B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875293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Orchid </w:t>
            </w:r>
          </w:p>
        </w:tc>
        <w:tc>
          <w:tcPr>
            <w:tcW w:w="0" w:type="auto"/>
            <w:tcBorders>
              <w:top w:val="outset" w:sz="6" w:space="0" w:color="CCCCCC"/>
              <w:left w:val="outset" w:sz="6" w:space="0" w:color="CCCCCC"/>
              <w:bottom w:val="outset" w:sz="6" w:space="0" w:color="CCCCCC"/>
              <w:right w:val="outset" w:sz="6" w:space="0" w:color="CCCCCC"/>
            </w:tcBorders>
            <w:hideMark/>
          </w:tcPr>
          <w:p w14:paraId="61BBADA6"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Brassavola</w:t>
            </w:r>
            <w:proofErr w:type="spellEnd"/>
            <w:r w:rsidRPr="004D793A">
              <w:rPr>
                <w:rFonts w:ascii="Arial" w:eastAsia="Times New Roman" w:hAnsi="Arial" w:cs="Arial"/>
                <w:sz w:val="20"/>
                <w:szCs w:val="20"/>
              </w:rPr>
              <w:t xml:space="preserve"> nodosa </w:t>
            </w:r>
          </w:p>
        </w:tc>
        <w:tc>
          <w:tcPr>
            <w:tcW w:w="0" w:type="auto"/>
            <w:tcBorders>
              <w:top w:val="outset" w:sz="6" w:space="0" w:color="CCCCCC"/>
              <w:left w:val="outset" w:sz="6" w:space="0" w:color="CCCCCC"/>
              <w:bottom w:val="outset" w:sz="6" w:space="0" w:color="CCCCCC"/>
              <w:right w:val="outset" w:sz="6" w:space="0" w:color="CCCCCC"/>
            </w:tcBorders>
            <w:hideMark/>
          </w:tcPr>
          <w:p w14:paraId="7801A4C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Lady-of-Night </w:t>
            </w:r>
          </w:p>
        </w:tc>
      </w:tr>
      <w:tr w:rsidR="004D793A" w:rsidRPr="004D793A" w14:paraId="6E7B5F4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14:paraId="74F19A4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Orchid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73B982E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Orchis </w:t>
            </w:r>
            <w:proofErr w:type="spellStart"/>
            <w:r w:rsidRPr="004D793A">
              <w:rPr>
                <w:rFonts w:ascii="Arial" w:eastAsia="Times New Roman" w:hAnsi="Arial" w:cs="Arial"/>
                <w:sz w:val="20"/>
                <w:szCs w:val="20"/>
              </w:rPr>
              <w:t>maculata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2EE05075"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Gethsemani</w:t>
            </w:r>
            <w:proofErr w:type="spellEnd"/>
            <w:r w:rsidRPr="004D793A">
              <w:rPr>
                <w:rFonts w:ascii="Arial" w:eastAsia="Times New Roman" w:hAnsi="Arial" w:cs="Arial"/>
                <w:sz w:val="20"/>
                <w:szCs w:val="20"/>
              </w:rPr>
              <w:t xml:space="preserve"> </w:t>
            </w:r>
          </w:p>
        </w:tc>
      </w:tr>
      <w:tr w:rsidR="004D793A" w:rsidRPr="004D793A" w14:paraId="218860D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E044C7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Oriental Poppy</w:t>
            </w:r>
          </w:p>
        </w:tc>
        <w:tc>
          <w:tcPr>
            <w:tcW w:w="0" w:type="auto"/>
            <w:tcBorders>
              <w:top w:val="outset" w:sz="6" w:space="0" w:color="CCCCCC"/>
              <w:left w:val="outset" w:sz="6" w:space="0" w:color="CCCCCC"/>
              <w:bottom w:val="outset" w:sz="6" w:space="0" w:color="CCCCCC"/>
              <w:right w:val="outset" w:sz="6" w:space="0" w:color="CCCCCC"/>
            </w:tcBorders>
            <w:hideMark/>
          </w:tcPr>
          <w:p w14:paraId="55F73BB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Papaver </w:t>
            </w:r>
            <w:proofErr w:type="spellStart"/>
            <w:r w:rsidRPr="004D793A">
              <w:rPr>
                <w:rFonts w:ascii="Arial" w:eastAsia="Times New Roman" w:hAnsi="Arial" w:cs="Arial"/>
                <w:sz w:val="20"/>
                <w:szCs w:val="20"/>
              </w:rPr>
              <w:t>orientale</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8BBA3D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Christ's Blood, Crucifixion Blood-Drops</w:t>
            </w:r>
            <w:r w:rsidRPr="004D793A">
              <w:rPr>
                <w:rFonts w:ascii="Arial" w:eastAsia="Times New Roman" w:hAnsi="Arial" w:cs="Arial"/>
                <w:i/>
                <w:iCs/>
                <w:sz w:val="20"/>
                <w:szCs w:val="20"/>
              </w:rPr>
              <w:t xml:space="preserve"> (August) </w:t>
            </w:r>
          </w:p>
        </w:tc>
      </w:tr>
      <w:tr w:rsidR="004D793A" w:rsidRPr="004D793A" w14:paraId="4E93ED1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7F70E3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Ox-Eye Daisy</w:t>
            </w:r>
          </w:p>
        </w:tc>
        <w:tc>
          <w:tcPr>
            <w:tcW w:w="0" w:type="auto"/>
            <w:tcBorders>
              <w:top w:val="outset" w:sz="6" w:space="0" w:color="CCCCCC"/>
              <w:left w:val="outset" w:sz="6" w:space="0" w:color="CCCCCC"/>
              <w:bottom w:val="outset" w:sz="6" w:space="0" w:color="CCCCCC"/>
              <w:right w:val="outset" w:sz="6" w:space="0" w:color="CCCCCC"/>
            </w:tcBorders>
            <w:hideMark/>
          </w:tcPr>
          <w:p w14:paraId="2BEA0B9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Chrysanthemum </w:t>
            </w:r>
            <w:proofErr w:type="spellStart"/>
            <w:r w:rsidRPr="004D793A">
              <w:rPr>
                <w:rFonts w:ascii="Arial" w:eastAsia="Times New Roman" w:hAnsi="Arial" w:cs="Arial"/>
                <w:sz w:val="20"/>
                <w:szCs w:val="20"/>
              </w:rPr>
              <w:t>leucanthemum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CCC242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Star. The legend told is that the Magi followed the star to Bethlehem but weren't sure where to go once there. </w:t>
            </w:r>
            <w:r w:rsidRPr="004D793A">
              <w:rPr>
                <w:rFonts w:ascii="Arial" w:eastAsia="Times New Roman" w:hAnsi="Arial" w:cs="Arial"/>
                <w:sz w:val="20"/>
                <w:szCs w:val="20"/>
              </w:rPr>
              <w:lastRenderedPageBreak/>
              <w:t>King Melchior then saw the ox-eye daisy growing, which looked very much like the star they'd followed. He picked it, and the door to the stable opened revealing the Holy Family.</w:t>
            </w:r>
          </w:p>
        </w:tc>
      </w:tr>
      <w:tr w:rsidR="004D793A" w:rsidRPr="004D793A" w14:paraId="30DAEAF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BFC88E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 xml:space="preserve">Pansy </w:t>
            </w:r>
          </w:p>
        </w:tc>
        <w:tc>
          <w:tcPr>
            <w:tcW w:w="0" w:type="auto"/>
            <w:tcBorders>
              <w:top w:val="outset" w:sz="6" w:space="0" w:color="CCCCCC"/>
              <w:left w:val="outset" w:sz="6" w:space="0" w:color="CCCCCC"/>
              <w:bottom w:val="outset" w:sz="6" w:space="0" w:color="CCCCCC"/>
              <w:right w:val="outset" w:sz="6" w:space="0" w:color="CCCCCC"/>
            </w:tcBorders>
            <w:hideMark/>
          </w:tcPr>
          <w:p w14:paraId="421C695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Viola tricolor </w:t>
            </w:r>
          </w:p>
        </w:tc>
        <w:tc>
          <w:tcPr>
            <w:tcW w:w="0" w:type="auto"/>
            <w:tcBorders>
              <w:top w:val="outset" w:sz="6" w:space="0" w:color="CCCCCC"/>
              <w:left w:val="outset" w:sz="6" w:space="0" w:color="CCCCCC"/>
              <w:bottom w:val="outset" w:sz="6" w:space="0" w:color="CCCCCC"/>
              <w:right w:val="outset" w:sz="6" w:space="0" w:color="CCCCCC"/>
            </w:tcBorders>
            <w:hideMark/>
          </w:tcPr>
          <w:p w14:paraId="5703337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Trinity Flower, Our Lady's Delight</w:t>
            </w:r>
          </w:p>
        </w:tc>
      </w:tr>
      <w:tr w:rsidR="004D793A" w:rsidRPr="004D793A" w14:paraId="4A2A8E2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9742A0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Passion Flower</w:t>
            </w:r>
          </w:p>
        </w:tc>
        <w:tc>
          <w:tcPr>
            <w:tcW w:w="0" w:type="auto"/>
            <w:tcBorders>
              <w:top w:val="outset" w:sz="6" w:space="0" w:color="CCCCCC"/>
              <w:left w:val="outset" w:sz="6" w:space="0" w:color="CCCCCC"/>
              <w:bottom w:val="outset" w:sz="6" w:space="0" w:color="CCCCCC"/>
              <w:right w:val="outset" w:sz="6" w:space="0" w:color="CCCCCC"/>
            </w:tcBorders>
            <w:hideMark/>
          </w:tcPr>
          <w:p w14:paraId="587CCF1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Passiflora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4720A36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Passion Flower, whose 5 stamens symbolize the Five Wounds of Christ; the outer fringe, the crown of thorns; and stigmas, the nails. See more </w:t>
            </w:r>
            <w:hyperlink r:id="rId8" w:history="1">
              <w:r w:rsidRPr="004D793A">
                <w:rPr>
                  <w:rFonts w:ascii="Arial" w:eastAsia="Times New Roman" w:hAnsi="Arial" w:cs="Arial"/>
                  <w:color w:val="0000FF"/>
                  <w:sz w:val="20"/>
                  <w:szCs w:val="20"/>
                  <w:u w:val="single"/>
                </w:rPr>
                <w:t>here</w:t>
              </w:r>
            </w:hyperlink>
            <w:r w:rsidRPr="004D793A">
              <w:rPr>
                <w:rFonts w:ascii="Arial" w:eastAsia="Times New Roman" w:hAnsi="Arial" w:cs="Arial"/>
                <w:sz w:val="20"/>
                <w:szCs w:val="20"/>
              </w:rPr>
              <w:t xml:space="preserve">. </w:t>
            </w:r>
          </w:p>
        </w:tc>
      </w:tr>
      <w:tr w:rsidR="004D793A" w:rsidRPr="004D793A" w14:paraId="7B26E1B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D9C23D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Periwinkle</w:t>
            </w:r>
          </w:p>
        </w:tc>
        <w:tc>
          <w:tcPr>
            <w:tcW w:w="0" w:type="auto"/>
            <w:tcBorders>
              <w:top w:val="outset" w:sz="6" w:space="0" w:color="CCCCCC"/>
              <w:left w:val="outset" w:sz="6" w:space="0" w:color="CCCCCC"/>
              <w:bottom w:val="outset" w:sz="6" w:space="0" w:color="CCCCCC"/>
              <w:right w:val="outset" w:sz="6" w:space="0" w:color="CCCCCC"/>
            </w:tcBorders>
            <w:hideMark/>
          </w:tcPr>
          <w:p w14:paraId="4A16E4DD"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Vinca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rosea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B56C74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Virgin Flower</w:t>
            </w:r>
          </w:p>
        </w:tc>
      </w:tr>
      <w:tr w:rsidR="004D793A" w:rsidRPr="004D793A" w14:paraId="67FA2BC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DAD8F2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Petunia </w:t>
            </w:r>
          </w:p>
        </w:tc>
        <w:tc>
          <w:tcPr>
            <w:tcW w:w="0" w:type="auto"/>
            <w:tcBorders>
              <w:top w:val="outset" w:sz="6" w:space="0" w:color="CCCCCC"/>
              <w:left w:val="outset" w:sz="6" w:space="0" w:color="CCCCCC"/>
              <w:bottom w:val="outset" w:sz="6" w:space="0" w:color="CCCCCC"/>
              <w:right w:val="outset" w:sz="6" w:space="0" w:color="CCCCCC"/>
            </w:tcBorders>
            <w:hideMark/>
          </w:tcPr>
          <w:p w14:paraId="265ABAF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Petunia </w:t>
            </w:r>
            <w:proofErr w:type="spellStart"/>
            <w:r w:rsidRPr="004D793A">
              <w:rPr>
                <w:rFonts w:ascii="Arial" w:eastAsia="Times New Roman" w:hAnsi="Arial" w:cs="Arial"/>
                <w:sz w:val="20"/>
                <w:szCs w:val="20"/>
              </w:rPr>
              <w:t>hybr</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1C46F9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Praise</w:t>
            </w:r>
          </w:p>
        </w:tc>
      </w:tr>
      <w:tr w:rsidR="004D793A" w:rsidRPr="004D793A" w14:paraId="07D97EE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36F54E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Peony </w:t>
            </w:r>
          </w:p>
        </w:tc>
        <w:tc>
          <w:tcPr>
            <w:tcW w:w="0" w:type="auto"/>
            <w:tcBorders>
              <w:top w:val="outset" w:sz="6" w:space="0" w:color="CCCCCC"/>
              <w:left w:val="outset" w:sz="6" w:space="0" w:color="CCCCCC"/>
              <w:bottom w:val="outset" w:sz="6" w:space="0" w:color="CCCCCC"/>
              <w:right w:val="outset" w:sz="6" w:space="0" w:color="CCCCCC"/>
            </w:tcBorders>
            <w:hideMark/>
          </w:tcPr>
          <w:p w14:paraId="6119154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Paeonia officinalis </w:t>
            </w:r>
          </w:p>
        </w:tc>
        <w:tc>
          <w:tcPr>
            <w:tcW w:w="0" w:type="auto"/>
            <w:tcBorders>
              <w:top w:val="outset" w:sz="6" w:space="0" w:color="CCCCCC"/>
              <w:left w:val="outset" w:sz="6" w:space="0" w:color="CCCCCC"/>
              <w:bottom w:val="outset" w:sz="6" w:space="0" w:color="CCCCCC"/>
              <w:right w:val="outset" w:sz="6" w:space="0" w:color="CCCCCC"/>
            </w:tcBorders>
            <w:hideMark/>
          </w:tcPr>
          <w:p w14:paraId="1A53470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Pentecost Rose (does anyone know of any name or meaning associated with Paeonia </w:t>
            </w:r>
            <w:proofErr w:type="spellStart"/>
            <w:r w:rsidRPr="004D793A">
              <w:rPr>
                <w:rFonts w:ascii="Arial" w:eastAsia="Times New Roman" w:hAnsi="Arial" w:cs="Arial"/>
                <w:sz w:val="20"/>
                <w:szCs w:val="20"/>
              </w:rPr>
              <w:t>lactiflora</w:t>
            </w:r>
            <w:proofErr w:type="spellEnd"/>
            <w:r w:rsidRPr="004D793A">
              <w:rPr>
                <w:rFonts w:ascii="Arial" w:eastAsia="Times New Roman" w:hAnsi="Arial" w:cs="Arial"/>
                <w:sz w:val="20"/>
                <w:szCs w:val="20"/>
              </w:rPr>
              <w:t>?)</w:t>
            </w:r>
          </w:p>
        </w:tc>
      </w:tr>
      <w:tr w:rsidR="004D793A" w:rsidRPr="004D793A" w14:paraId="4A3F32DC"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DE68B8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Pink</w:t>
            </w:r>
          </w:p>
        </w:tc>
        <w:tc>
          <w:tcPr>
            <w:tcW w:w="0" w:type="auto"/>
            <w:tcBorders>
              <w:top w:val="outset" w:sz="6" w:space="0" w:color="CCCCCC"/>
              <w:left w:val="outset" w:sz="6" w:space="0" w:color="CCCCCC"/>
              <w:bottom w:val="outset" w:sz="6" w:space="0" w:color="CCCCCC"/>
              <w:right w:val="outset" w:sz="6" w:space="0" w:color="CCCCCC"/>
            </w:tcBorders>
            <w:hideMark/>
          </w:tcPr>
          <w:p w14:paraId="5083C6E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Dianthus (gen)</w:t>
            </w:r>
          </w:p>
        </w:tc>
        <w:tc>
          <w:tcPr>
            <w:tcW w:w="0" w:type="auto"/>
            <w:tcBorders>
              <w:top w:val="outset" w:sz="6" w:space="0" w:color="CCCCCC"/>
              <w:left w:val="outset" w:sz="6" w:space="0" w:color="CCCCCC"/>
              <w:bottom w:val="outset" w:sz="6" w:space="0" w:color="CCCCCC"/>
              <w:right w:val="outset" w:sz="6" w:space="0" w:color="CCCCCC"/>
            </w:tcBorders>
            <w:hideMark/>
          </w:tcPr>
          <w:p w14:paraId="6A729EB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Pink</w:t>
            </w:r>
          </w:p>
        </w:tc>
      </w:tr>
      <w:tr w:rsidR="004D793A" w:rsidRPr="004D793A" w14:paraId="4771428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58F091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Poet's Narcissus </w:t>
            </w:r>
          </w:p>
        </w:tc>
        <w:tc>
          <w:tcPr>
            <w:tcW w:w="0" w:type="auto"/>
            <w:tcBorders>
              <w:top w:val="outset" w:sz="6" w:space="0" w:color="CCCCCC"/>
              <w:left w:val="outset" w:sz="6" w:space="0" w:color="CCCCCC"/>
              <w:bottom w:val="outset" w:sz="6" w:space="0" w:color="CCCCCC"/>
              <w:right w:val="outset" w:sz="6" w:space="0" w:color="CCCCCC"/>
            </w:tcBorders>
            <w:hideMark/>
          </w:tcPr>
          <w:p w14:paraId="0B5CE27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Narcissus </w:t>
            </w:r>
            <w:proofErr w:type="spellStart"/>
            <w:r w:rsidRPr="004D793A">
              <w:rPr>
                <w:rFonts w:ascii="Arial" w:eastAsia="Times New Roman" w:hAnsi="Arial" w:cs="Arial"/>
                <w:sz w:val="20"/>
                <w:szCs w:val="20"/>
              </w:rPr>
              <w:t>poeticus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569D08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Rose</w:t>
            </w:r>
          </w:p>
        </w:tc>
      </w:tr>
      <w:tr w:rsidR="004D793A" w:rsidRPr="004D793A" w14:paraId="6BC23DB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F110D9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Poinsettia </w:t>
            </w:r>
          </w:p>
        </w:tc>
        <w:tc>
          <w:tcPr>
            <w:tcW w:w="0" w:type="auto"/>
            <w:tcBorders>
              <w:top w:val="outset" w:sz="6" w:space="0" w:color="CCCCCC"/>
              <w:left w:val="outset" w:sz="6" w:space="0" w:color="CCCCCC"/>
              <w:bottom w:val="outset" w:sz="6" w:space="0" w:color="CCCCCC"/>
              <w:right w:val="outset" w:sz="6" w:space="0" w:color="CCCCCC"/>
            </w:tcBorders>
            <w:hideMark/>
          </w:tcPr>
          <w:p w14:paraId="2C42C1E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Euphorbia </w:t>
            </w:r>
            <w:proofErr w:type="spellStart"/>
            <w:r w:rsidRPr="004D793A">
              <w:rPr>
                <w:rFonts w:ascii="Arial" w:eastAsia="Times New Roman" w:hAnsi="Arial" w:cs="Arial"/>
                <w:sz w:val="20"/>
                <w:szCs w:val="20"/>
              </w:rPr>
              <w:t>pulcherima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814A9C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Nativity Flower, Christmas Star</w:t>
            </w:r>
          </w:p>
        </w:tc>
      </w:tr>
      <w:tr w:rsidR="004D793A" w:rsidRPr="004D793A" w14:paraId="6A03F3E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5C66A1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Pot Marigold </w:t>
            </w:r>
          </w:p>
        </w:tc>
        <w:tc>
          <w:tcPr>
            <w:tcW w:w="0" w:type="auto"/>
            <w:tcBorders>
              <w:top w:val="outset" w:sz="6" w:space="0" w:color="CCCCCC"/>
              <w:left w:val="outset" w:sz="6" w:space="0" w:color="CCCCCC"/>
              <w:bottom w:val="outset" w:sz="6" w:space="0" w:color="CCCCCC"/>
              <w:right w:val="outset" w:sz="6" w:space="0" w:color="CCCCCC"/>
            </w:tcBorders>
            <w:hideMark/>
          </w:tcPr>
          <w:p w14:paraId="77E0379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Calendula officinalis </w:t>
            </w:r>
          </w:p>
        </w:tc>
        <w:tc>
          <w:tcPr>
            <w:tcW w:w="0" w:type="auto"/>
            <w:tcBorders>
              <w:top w:val="outset" w:sz="6" w:space="0" w:color="CCCCCC"/>
              <w:left w:val="outset" w:sz="6" w:space="0" w:color="CCCCCC"/>
              <w:bottom w:val="outset" w:sz="6" w:space="0" w:color="CCCCCC"/>
              <w:right w:val="outset" w:sz="6" w:space="0" w:color="CCCCCC"/>
            </w:tcBorders>
            <w:hideMark/>
          </w:tcPr>
          <w:p w14:paraId="6FC169C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Gold</w:t>
            </w:r>
          </w:p>
        </w:tc>
      </w:tr>
      <w:tr w:rsidR="004D793A" w:rsidRPr="004D793A" w14:paraId="22A964F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4B09B1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Primrose </w:t>
            </w:r>
          </w:p>
        </w:tc>
        <w:tc>
          <w:tcPr>
            <w:tcW w:w="0" w:type="auto"/>
            <w:tcBorders>
              <w:top w:val="outset" w:sz="6" w:space="0" w:color="CCCCCC"/>
              <w:left w:val="outset" w:sz="6" w:space="0" w:color="CCCCCC"/>
              <w:bottom w:val="outset" w:sz="6" w:space="0" w:color="CCCCCC"/>
              <w:right w:val="outset" w:sz="6" w:space="0" w:color="CCCCCC"/>
            </w:tcBorders>
            <w:hideMark/>
          </w:tcPr>
          <w:p w14:paraId="763AA7B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Primula </w:t>
            </w:r>
            <w:proofErr w:type="spellStart"/>
            <w:r w:rsidRPr="004D793A">
              <w:rPr>
                <w:rFonts w:ascii="Arial" w:eastAsia="Times New Roman" w:hAnsi="Arial" w:cs="Arial"/>
                <w:sz w:val="20"/>
                <w:szCs w:val="20"/>
              </w:rPr>
              <w:t>elatior</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340A93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Candlestick</w:t>
            </w:r>
            <w:r w:rsidRPr="004D793A">
              <w:rPr>
                <w:rFonts w:ascii="Arial" w:eastAsia="Times New Roman" w:hAnsi="Arial" w:cs="Arial"/>
                <w:i/>
                <w:iCs/>
                <w:sz w:val="20"/>
                <w:szCs w:val="20"/>
              </w:rPr>
              <w:t xml:space="preserve"> (February) </w:t>
            </w:r>
          </w:p>
        </w:tc>
      </w:tr>
      <w:tr w:rsidR="004D793A" w:rsidRPr="004D793A" w14:paraId="1FC9014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14:paraId="5792854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Primrose </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2B11090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Primula vulgaris</w:t>
            </w:r>
          </w:p>
        </w:tc>
        <w:tc>
          <w:tcPr>
            <w:tcW w:w="0" w:type="auto"/>
            <w:tcBorders>
              <w:top w:val="outset" w:sz="6" w:space="0" w:color="CCCCCC"/>
              <w:left w:val="outset" w:sz="6" w:space="0" w:color="CCCCCC"/>
              <w:bottom w:val="outset" w:sz="6" w:space="0" w:color="CCCCCC"/>
              <w:right w:val="outset" w:sz="6" w:space="0" w:color="CCCCCC"/>
            </w:tcBorders>
            <w:vAlign w:val="center"/>
            <w:hideMark/>
          </w:tcPr>
          <w:p w14:paraId="47944FD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Frills</w:t>
            </w:r>
            <w:r w:rsidRPr="004D793A">
              <w:rPr>
                <w:rFonts w:ascii="Arial" w:eastAsia="Times New Roman" w:hAnsi="Arial" w:cs="Arial"/>
                <w:i/>
                <w:iCs/>
                <w:sz w:val="20"/>
                <w:szCs w:val="20"/>
              </w:rPr>
              <w:t xml:space="preserve"> (February) </w:t>
            </w:r>
          </w:p>
        </w:tc>
      </w:tr>
      <w:tr w:rsidR="004D793A" w:rsidRPr="004D793A" w14:paraId="0A8C3E0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D43679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Quaking Grass</w:t>
            </w:r>
          </w:p>
        </w:tc>
        <w:tc>
          <w:tcPr>
            <w:tcW w:w="0" w:type="auto"/>
            <w:tcBorders>
              <w:top w:val="outset" w:sz="6" w:space="0" w:color="CCCCCC"/>
              <w:left w:val="outset" w:sz="6" w:space="0" w:color="CCCCCC"/>
              <w:bottom w:val="outset" w:sz="6" w:space="0" w:color="CCCCCC"/>
              <w:right w:val="outset" w:sz="6" w:space="0" w:color="CCCCCC"/>
            </w:tcBorders>
            <w:hideMark/>
          </w:tcPr>
          <w:p w14:paraId="1DE93744"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Briza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16F9DC7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Tresses, Our Lady's Braids</w:t>
            </w:r>
          </w:p>
        </w:tc>
      </w:tr>
      <w:tr w:rsidR="004D793A" w:rsidRPr="004D793A" w14:paraId="5377F1F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134D9E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Ranunculus, double-flowered </w:t>
            </w:r>
          </w:p>
        </w:tc>
        <w:tc>
          <w:tcPr>
            <w:tcW w:w="0" w:type="auto"/>
            <w:tcBorders>
              <w:top w:val="outset" w:sz="6" w:space="0" w:color="CCCCCC"/>
              <w:left w:val="outset" w:sz="6" w:space="0" w:color="CCCCCC"/>
              <w:bottom w:val="outset" w:sz="6" w:space="0" w:color="CCCCCC"/>
              <w:right w:val="outset" w:sz="6" w:space="0" w:color="CCCCCC"/>
            </w:tcBorders>
            <w:hideMark/>
          </w:tcPr>
          <w:p w14:paraId="2399403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Ranunculus </w:t>
            </w:r>
          </w:p>
        </w:tc>
        <w:tc>
          <w:tcPr>
            <w:tcW w:w="0" w:type="auto"/>
            <w:tcBorders>
              <w:top w:val="outset" w:sz="6" w:space="0" w:color="CCCCCC"/>
              <w:left w:val="outset" w:sz="6" w:space="0" w:color="CCCCCC"/>
              <w:bottom w:val="outset" w:sz="6" w:space="0" w:color="CCCCCC"/>
              <w:right w:val="outset" w:sz="6" w:space="0" w:color="CCCCCC"/>
            </w:tcBorders>
            <w:hideMark/>
          </w:tcPr>
          <w:p w14:paraId="4940BBF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I don't know the medieval name for this flower, but it's a gorgeous blossom.</w:t>
            </w:r>
          </w:p>
        </w:tc>
      </w:tr>
      <w:tr w:rsidR="004D793A" w:rsidRPr="004D793A" w14:paraId="6F34DD0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B8A2E2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Rose</w:t>
            </w:r>
          </w:p>
        </w:tc>
        <w:tc>
          <w:tcPr>
            <w:tcW w:w="0" w:type="auto"/>
            <w:tcBorders>
              <w:top w:val="outset" w:sz="6" w:space="0" w:color="CCCCCC"/>
              <w:left w:val="outset" w:sz="6" w:space="0" w:color="CCCCCC"/>
              <w:bottom w:val="outset" w:sz="6" w:space="0" w:color="CCCCCC"/>
              <w:right w:val="outset" w:sz="6" w:space="0" w:color="CCCCCC"/>
            </w:tcBorders>
            <w:hideMark/>
          </w:tcPr>
          <w:p w14:paraId="3F1A5CF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Rosa </w:t>
            </w:r>
          </w:p>
        </w:tc>
        <w:tc>
          <w:tcPr>
            <w:tcW w:w="0" w:type="auto"/>
            <w:tcBorders>
              <w:top w:val="outset" w:sz="6" w:space="0" w:color="CCCCCC"/>
              <w:left w:val="outset" w:sz="6" w:space="0" w:color="CCCCCC"/>
              <w:bottom w:val="outset" w:sz="6" w:space="0" w:color="CCCCCC"/>
              <w:right w:val="outset" w:sz="6" w:space="0" w:color="CCCCCC"/>
            </w:tcBorders>
            <w:hideMark/>
          </w:tcPr>
          <w:p w14:paraId="716C9FA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White: Mary's Purity</w:t>
            </w:r>
            <w:r w:rsidRPr="004D793A">
              <w:rPr>
                <w:rFonts w:ascii="Arial" w:eastAsia="Times New Roman" w:hAnsi="Arial" w:cs="Arial"/>
                <w:sz w:val="20"/>
                <w:szCs w:val="20"/>
              </w:rPr>
              <w:br/>
              <w:t>Red: Mary's Sorrow and the Blood of Christ. Also martyrdom.</w:t>
            </w:r>
            <w:r w:rsidRPr="004D793A">
              <w:rPr>
                <w:rFonts w:ascii="Arial" w:eastAsia="Times New Roman" w:hAnsi="Arial" w:cs="Arial"/>
                <w:sz w:val="20"/>
                <w:szCs w:val="20"/>
              </w:rPr>
              <w:br/>
              <w:t>Gold: Mary's Glory</w:t>
            </w:r>
            <w:r w:rsidRPr="004D793A">
              <w:rPr>
                <w:rFonts w:ascii="Arial" w:eastAsia="Times New Roman" w:hAnsi="Arial" w:cs="Arial"/>
                <w:sz w:val="20"/>
                <w:szCs w:val="20"/>
              </w:rPr>
              <w:br/>
              <w:t>Red and White: Visitation</w:t>
            </w:r>
            <w:r w:rsidRPr="004D793A">
              <w:rPr>
                <w:rFonts w:ascii="Arial" w:eastAsia="Times New Roman" w:hAnsi="Arial" w:cs="Arial"/>
                <w:sz w:val="20"/>
                <w:szCs w:val="20"/>
              </w:rPr>
              <w:br/>
            </w:r>
            <w:r w:rsidRPr="004D793A">
              <w:rPr>
                <w:rFonts w:ascii="Arial" w:eastAsia="Times New Roman" w:hAnsi="Arial" w:cs="Arial"/>
                <w:sz w:val="20"/>
                <w:szCs w:val="20"/>
              </w:rPr>
              <w:br/>
              <w:t xml:space="preserve">Note: The Rose symbolizes Mary herself (she is known as "The Mystical Rose," see </w:t>
            </w:r>
            <w:hyperlink r:id="rId9" w:history="1">
              <w:r w:rsidRPr="004D793A">
                <w:rPr>
                  <w:rFonts w:ascii="Arial" w:eastAsia="Times New Roman" w:hAnsi="Arial" w:cs="Arial"/>
                  <w:color w:val="0000FF"/>
                  <w:sz w:val="20"/>
                  <w:szCs w:val="20"/>
                  <w:u w:val="single"/>
                </w:rPr>
                <w:t>Litany of Loreto</w:t>
              </w:r>
            </w:hyperlink>
            <w:r w:rsidRPr="004D793A">
              <w:rPr>
                <w:rFonts w:ascii="Arial" w:eastAsia="Times New Roman" w:hAnsi="Arial" w:cs="Arial"/>
                <w:sz w:val="20"/>
                <w:szCs w:val="20"/>
              </w:rPr>
              <w:t xml:space="preserve">) and is described in Dante's Paradiso when the guide asks him to contemplate Mary, "Why are you so enamored of my face that you do not turn your gaze to the beautiful garden which blossoms under the radiance of Christ? There is the Rose in which the Divine word became flesh: here are the lilies whose perfume guides you in the right ways." </w:t>
            </w:r>
            <w:r w:rsidRPr="004D793A">
              <w:rPr>
                <w:rFonts w:ascii="Arial" w:eastAsia="Times New Roman" w:hAnsi="Arial" w:cs="Arial"/>
                <w:sz w:val="20"/>
                <w:szCs w:val="20"/>
              </w:rPr>
              <w:br/>
            </w:r>
            <w:r w:rsidRPr="004D793A">
              <w:rPr>
                <w:rFonts w:ascii="Arial" w:eastAsia="Times New Roman" w:hAnsi="Arial" w:cs="Arial"/>
                <w:sz w:val="20"/>
                <w:szCs w:val="20"/>
              </w:rPr>
              <w:br/>
              <w:t xml:space="preserve">Roses and lilies were said to have filled Mary's empty tomb when it was opened by the Apostles. </w:t>
            </w:r>
            <w:r w:rsidRPr="004D793A">
              <w:rPr>
                <w:rFonts w:ascii="Arial" w:eastAsia="Times New Roman" w:hAnsi="Arial" w:cs="Arial"/>
                <w:sz w:val="20"/>
                <w:szCs w:val="20"/>
              </w:rPr>
              <w:br/>
            </w:r>
            <w:r w:rsidRPr="004D793A">
              <w:rPr>
                <w:rFonts w:ascii="Arial" w:eastAsia="Times New Roman" w:hAnsi="Arial" w:cs="Arial"/>
                <w:sz w:val="20"/>
                <w:szCs w:val="20"/>
              </w:rPr>
              <w:br/>
              <w:t xml:space="preserve">Roses are also associated with SS. Dorothy and Thérèse of Lisieux (who both send roses from Heaven), Elizabeth of Hungary, and Rose of Lima. St. Francis once threw himself on the thorns of a rosebush as penance. Since then, the rosebushes in that garden (near the cloister of Santa Maria </w:t>
            </w:r>
            <w:proofErr w:type="spellStart"/>
            <w:r w:rsidRPr="004D793A">
              <w:rPr>
                <w:rFonts w:ascii="Arial" w:eastAsia="Times New Roman" w:hAnsi="Arial" w:cs="Arial"/>
                <w:sz w:val="20"/>
                <w:szCs w:val="20"/>
              </w:rPr>
              <w:t>degli</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Angeli</w:t>
            </w:r>
            <w:proofErr w:type="spellEnd"/>
            <w:r w:rsidRPr="004D793A">
              <w:rPr>
                <w:rFonts w:ascii="Arial" w:eastAsia="Times New Roman" w:hAnsi="Arial" w:cs="Arial"/>
                <w:sz w:val="20"/>
                <w:szCs w:val="20"/>
              </w:rPr>
              <w:t xml:space="preserve"> in Assisi) have no thorns. See also the entry for Castilian Roses. </w:t>
            </w:r>
            <w:r w:rsidRPr="004D793A">
              <w:rPr>
                <w:rFonts w:ascii="Arial" w:eastAsia="Times New Roman" w:hAnsi="Arial" w:cs="Arial"/>
                <w:i/>
                <w:iCs/>
                <w:sz w:val="20"/>
                <w:szCs w:val="20"/>
              </w:rPr>
              <w:t>(June)</w:t>
            </w:r>
          </w:p>
        </w:tc>
      </w:tr>
      <w:tr w:rsidR="004D793A" w:rsidRPr="004D793A" w14:paraId="3FB293A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A0FFAA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Rock Rose</w:t>
            </w:r>
          </w:p>
        </w:tc>
        <w:tc>
          <w:tcPr>
            <w:tcW w:w="0" w:type="auto"/>
            <w:tcBorders>
              <w:top w:val="outset" w:sz="6" w:space="0" w:color="CCCCCC"/>
              <w:left w:val="outset" w:sz="6" w:space="0" w:color="CCCCCC"/>
              <w:bottom w:val="outset" w:sz="6" w:space="0" w:color="CCCCCC"/>
              <w:right w:val="outset" w:sz="6" w:space="0" w:color="CCCCCC"/>
            </w:tcBorders>
            <w:hideMark/>
          </w:tcPr>
          <w:p w14:paraId="320EEF6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Cistus (</w:t>
            </w:r>
            <w:proofErr w:type="spellStart"/>
            <w:r w:rsidRPr="004D793A">
              <w:rPr>
                <w:rFonts w:ascii="Arial" w:eastAsia="Times New Roman" w:hAnsi="Arial" w:cs="Arial"/>
                <w:sz w:val="20"/>
                <w:szCs w:val="20"/>
              </w:rPr>
              <w:t>landanif</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202C7A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Rose of Sharon</w:t>
            </w:r>
          </w:p>
        </w:tc>
      </w:tr>
      <w:tr w:rsidR="004D793A" w:rsidRPr="004D793A" w14:paraId="6D4D812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0D7782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Rock Rose</w:t>
            </w:r>
          </w:p>
        </w:tc>
        <w:tc>
          <w:tcPr>
            <w:tcW w:w="0" w:type="auto"/>
            <w:tcBorders>
              <w:top w:val="outset" w:sz="6" w:space="0" w:color="CCCCCC"/>
              <w:left w:val="outset" w:sz="6" w:space="0" w:color="CCCCCC"/>
              <w:bottom w:val="outset" w:sz="6" w:space="0" w:color="CCCCCC"/>
              <w:right w:val="outset" w:sz="6" w:space="0" w:color="CCCCCC"/>
            </w:tcBorders>
            <w:hideMark/>
          </w:tcPr>
          <w:p w14:paraId="2528BAF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Cistus </w:t>
            </w:r>
            <w:proofErr w:type="spellStart"/>
            <w:r w:rsidRPr="004D793A">
              <w:rPr>
                <w:rFonts w:ascii="Arial" w:eastAsia="Times New Roman" w:hAnsi="Arial" w:cs="Arial"/>
                <w:sz w:val="20"/>
                <w:szCs w:val="20"/>
              </w:rPr>
              <w:t>creticus</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2699974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 Shows up on Shroud of Turin. See footnote for more information on the flowers of the Holy Shroud. </w:t>
            </w:r>
          </w:p>
        </w:tc>
      </w:tr>
      <w:tr w:rsidR="004D793A" w:rsidRPr="004D793A" w14:paraId="0090657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1612A8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Rose of Jericho</w:t>
            </w:r>
          </w:p>
        </w:tc>
        <w:tc>
          <w:tcPr>
            <w:tcW w:w="0" w:type="auto"/>
            <w:tcBorders>
              <w:top w:val="outset" w:sz="6" w:space="0" w:color="CCCCCC"/>
              <w:left w:val="outset" w:sz="6" w:space="0" w:color="CCCCCC"/>
              <w:bottom w:val="outset" w:sz="6" w:space="0" w:color="CCCCCC"/>
              <w:right w:val="outset" w:sz="6" w:space="0" w:color="CCCCCC"/>
            </w:tcBorders>
            <w:hideMark/>
          </w:tcPr>
          <w:p w14:paraId="17AA84FF"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Selaginella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lastRenderedPageBreak/>
              <w:t>lepidophylla</w:t>
            </w:r>
            <w:proofErr w:type="spellEnd"/>
            <w:r w:rsidRPr="004D793A">
              <w:rPr>
                <w:rFonts w:ascii="Arial" w:eastAsia="Times New Roman" w:hAnsi="Arial" w:cs="Arial"/>
                <w:sz w:val="20"/>
                <w:szCs w:val="20"/>
              </w:rPr>
              <w:t xml:space="preserve"> </w:t>
            </w:r>
            <w:r w:rsidRPr="004D793A">
              <w:rPr>
                <w:rFonts w:ascii="Arial" w:eastAsia="Times New Roman" w:hAnsi="Arial" w:cs="Arial"/>
                <w:sz w:val="20"/>
                <w:szCs w:val="20"/>
              </w:rPr>
              <w:br/>
            </w:r>
            <w:r w:rsidRPr="004D793A">
              <w:rPr>
                <w:rFonts w:ascii="Arial" w:eastAsia="Times New Roman" w:hAnsi="Arial" w:cs="Arial"/>
                <w:sz w:val="20"/>
                <w:szCs w:val="20"/>
              </w:rPr>
              <w:br/>
              <w:t xml:space="preserve">and </w:t>
            </w:r>
            <w:r w:rsidRPr="004D793A">
              <w:rPr>
                <w:rFonts w:ascii="Arial" w:eastAsia="Times New Roman" w:hAnsi="Arial" w:cs="Arial"/>
                <w:sz w:val="20"/>
                <w:szCs w:val="20"/>
              </w:rPr>
              <w:br/>
            </w:r>
            <w:r w:rsidRPr="004D793A">
              <w:rPr>
                <w:rFonts w:ascii="Arial" w:eastAsia="Times New Roman" w:hAnsi="Arial" w:cs="Arial"/>
                <w:sz w:val="20"/>
                <w:szCs w:val="20"/>
              </w:rPr>
              <w:br/>
            </w:r>
            <w:proofErr w:type="spellStart"/>
            <w:r w:rsidRPr="004D793A">
              <w:rPr>
                <w:rFonts w:ascii="Arial" w:eastAsia="Times New Roman" w:hAnsi="Arial" w:cs="Arial"/>
                <w:sz w:val="20"/>
                <w:szCs w:val="20"/>
              </w:rPr>
              <w:t>Anastatica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hierochuntica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03BCE45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 xml:space="preserve">This desert plant survives in a curled up, dormant, brown, </w:t>
            </w:r>
            <w:proofErr w:type="spellStart"/>
            <w:r w:rsidRPr="004D793A">
              <w:rPr>
                <w:rFonts w:ascii="Arial" w:eastAsia="Times New Roman" w:hAnsi="Arial" w:cs="Arial"/>
                <w:sz w:val="20"/>
                <w:szCs w:val="20"/>
              </w:rPr>
              <w:lastRenderedPageBreak/>
              <w:t>dessicated</w:t>
            </w:r>
            <w:proofErr w:type="spellEnd"/>
            <w:r w:rsidRPr="004D793A">
              <w:rPr>
                <w:rFonts w:ascii="Arial" w:eastAsia="Times New Roman" w:hAnsi="Arial" w:cs="Arial"/>
                <w:sz w:val="20"/>
                <w:szCs w:val="20"/>
              </w:rPr>
              <w:t xml:space="preserve"> state for years, and then </w:t>
            </w:r>
            <w:proofErr w:type="gramStart"/>
            <w:r w:rsidRPr="004D793A">
              <w:rPr>
                <w:rFonts w:ascii="Arial" w:eastAsia="Times New Roman" w:hAnsi="Arial" w:cs="Arial"/>
                <w:sz w:val="20"/>
                <w:szCs w:val="20"/>
              </w:rPr>
              <w:t>opens up</w:t>
            </w:r>
            <w:proofErr w:type="gramEnd"/>
            <w:r w:rsidRPr="004D793A">
              <w:rPr>
                <w:rFonts w:ascii="Arial" w:eastAsia="Times New Roman" w:hAnsi="Arial" w:cs="Arial"/>
                <w:sz w:val="20"/>
                <w:szCs w:val="20"/>
              </w:rPr>
              <w:t xml:space="preserve"> and turns green with a bit of water. After returning to a lovely green, it goes dormant again when its water source is removed. Because of this fascinating property, it is often kept dormant in the home and brought out at Christmas time to blossom and then close </w:t>
            </w:r>
            <w:proofErr w:type="gramStart"/>
            <w:r w:rsidRPr="004D793A">
              <w:rPr>
                <w:rFonts w:ascii="Arial" w:eastAsia="Times New Roman" w:hAnsi="Arial" w:cs="Arial"/>
                <w:sz w:val="20"/>
                <w:szCs w:val="20"/>
              </w:rPr>
              <w:t>in order to</w:t>
            </w:r>
            <w:proofErr w:type="gramEnd"/>
            <w:r w:rsidRPr="004D793A">
              <w:rPr>
                <w:rFonts w:ascii="Arial" w:eastAsia="Times New Roman" w:hAnsi="Arial" w:cs="Arial"/>
                <w:sz w:val="20"/>
                <w:szCs w:val="20"/>
              </w:rPr>
              <w:t xml:space="preserve"> symbolize the opening and closing of Mary's womb. The plant is also known as the Resurrection Plant, </w:t>
            </w:r>
            <w:proofErr w:type="spellStart"/>
            <w:r w:rsidRPr="004D793A">
              <w:rPr>
                <w:rFonts w:ascii="Arial" w:eastAsia="Times New Roman" w:hAnsi="Arial" w:cs="Arial"/>
                <w:sz w:val="20"/>
                <w:szCs w:val="20"/>
              </w:rPr>
              <w:t>Siempre</w:t>
            </w:r>
            <w:proofErr w:type="spellEnd"/>
            <w:r w:rsidRPr="004D793A">
              <w:rPr>
                <w:rFonts w:ascii="Arial" w:eastAsia="Times New Roman" w:hAnsi="Arial" w:cs="Arial"/>
                <w:sz w:val="20"/>
                <w:szCs w:val="20"/>
              </w:rPr>
              <w:t xml:space="preserve"> Viva ("Everlasting"), and Dinosaur Plant. Read more about this plant on the </w:t>
            </w:r>
            <w:hyperlink r:id="rId10" w:history="1">
              <w:r w:rsidRPr="004D793A">
                <w:rPr>
                  <w:rFonts w:ascii="Arial" w:eastAsia="Times New Roman" w:hAnsi="Arial" w:cs="Arial"/>
                  <w:color w:val="0000FF"/>
                  <w:sz w:val="20"/>
                  <w:szCs w:val="20"/>
                  <w:u w:val="single"/>
                </w:rPr>
                <w:t>Rose of Jericho</w:t>
              </w:r>
            </w:hyperlink>
            <w:r w:rsidRPr="004D793A">
              <w:rPr>
                <w:rFonts w:ascii="Arial" w:eastAsia="Times New Roman" w:hAnsi="Arial" w:cs="Arial"/>
                <w:sz w:val="20"/>
                <w:szCs w:val="20"/>
              </w:rPr>
              <w:t xml:space="preserve"> page off the </w:t>
            </w:r>
            <w:hyperlink r:id="rId11" w:history="1">
              <w:proofErr w:type="spellStart"/>
              <w:r w:rsidRPr="004D793A">
                <w:rPr>
                  <w:rFonts w:ascii="Arial" w:eastAsia="Times New Roman" w:hAnsi="Arial" w:cs="Arial"/>
                  <w:color w:val="0000FF"/>
                  <w:sz w:val="20"/>
                  <w:szCs w:val="20"/>
                  <w:u w:val="single"/>
                </w:rPr>
                <w:t>Chrismastide</w:t>
              </w:r>
              <w:proofErr w:type="spellEnd"/>
              <w:r w:rsidRPr="004D793A">
                <w:rPr>
                  <w:rFonts w:ascii="Arial" w:eastAsia="Times New Roman" w:hAnsi="Arial" w:cs="Arial"/>
                  <w:color w:val="0000FF"/>
                  <w:sz w:val="20"/>
                  <w:szCs w:val="20"/>
                  <w:u w:val="single"/>
                </w:rPr>
                <w:t xml:space="preserve"> Overview</w:t>
              </w:r>
            </w:hyperlink>
            <w:r w:rsidRPr="004D793A">
              <w:rPr>
                <w:rFonts w:ascii="Arial" w:eastAsia="Times New Roman" w:hAnsi="Arial" w:cs="Arial"/>
                <w:sz w:val="20"/>
                <w:szCs w:val="20"/>
              </w:rPr>
              <w:t xml:space="preserve"> page.</w:t>
            </w:r>
          </w:p>
        </w:tc>
      </w:tr>
      <w:tr w:rsidR="004D793A" w:rsidRPr="004D793A" w14:paraId="55E85F6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E91AF9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 xml:space="preserve">Rose of Sharon </w:t>
            </w:r>
          </w:p>
        </w:tc>
        <w:tc>
          <w:tcPr>
            <w:tcW w:w="0" w:type="auto"/>
            <w:tcBorders>
              <w:top w:val="outset" w:sz="6" w:space="0" w:color="CCCCCC"/>
              <w:left w:val="outset" w:sz="6" w:space="0" w:color="CCCCCC"/>
              <w:bottom w:val="outset" w:sz="6" w:space="0" w:color="CCCCCC"/>
              <w:right w:val="outset" w:sz="6" w:space="0" w:color="CCCCCC"/>
            </w:tcBorders>
            <w:hideMark/>
          </w:tcPr>
          <w:p w14:paraId="76093AF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Hibiscus </w:t>
            </w:r>
            <w:proofErr w:type="spellStart"/>
            <w:r w:rsidRPr="004D793A">
              <w:rPr>
                <w:rFonts w:ascii="Arial" w:eastAsia="Times New Roman" w:hAnsi="Arial" w:cs="Arial"/>
                <w:sz w:val="20"/>
                <w:szCs w:val="20"/>
              </w:rPr>
              <w:t>syriacus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5B292E7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Rose of Sharon </w:t>
            </w:r>
          </w:p>
        </w:tc>
      </w:tr>
      <w:tr w:rsidR="004D793A" w:rsidRPr="004D793A" w14:paraId="2739205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E9FBF0A"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Scabiosa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170C25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Scabiosa</w:t>
            </w:r>
            <w:proofErr w:type="spellEnd"/>
            <w:r w:rsidRPr="004D793A">
              <w:rPr>
                <w:rFonts w:ascii="Arial" w:eastAsia="Times New Roman" w:hAnsi="Arial" w:cs="Arial"/>
                <w:sz w:val="20"/>
                <w:szCs w:val="20"/>
              </w:rPr>
              <w:t xml:space="preserve"> columbaria</w:t>
            </w:r>
          </w:p>
        </w:tc>
        <w:tc>
          <w:tcPr>
            <w:tcW w:w="0" w:type="auto"/>
            <w:tcBorders>
              <w:top w:val="outset" w:sz="6" w:space="0" w:color="CCCCCC"/>
              <w:left w:val="outset" w:sz="6" w:space="0" w:color="CCCCCC"/>
              <w:bottom w:val="outset" w:sz="6" w:space="0" w:color="CCCCCC"/>
              <w:right w:val="outset" w:sz="6" w:space="0" w:color="CCCCCC"/>
            </w:tcBorders>
            <w:hideMark/>
          </w:tcPr>
          <w:p w14:paraId="3DDB758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Pincushion</w:t>
            </w:r>
          </w:p>
        </w:tc>
      </w:tr>
      <w:tr w:rsidR="004D793A" w:rsidRPr="004D793A" w14:paraId="20274C1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59AE1C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Scotch Thistle</w:t>
            </w:r>
          </w:p>
        </w:tc>
        <w:tc>
          <w:tcPr>
            <w:tcW w:w="0" w:type="auto"/>
            <w:tcBorders>
              <w:top w:val="outset" w:sz="6" w:space="0" w:color="CCCCCC"/>
              <w:left w:val="outset" w:sz="6" w:space="0" w:color="CCCCCC"/>
              <w:bottom w:val="outset" w:sz="6" w:space="0" w:color="CCCCCC"/>
              <w:right w:val="outset" w:sz="6" w:space="0" w:color="CCCCCC"/>
            </w:tcBorders>
            <w:hideMark/>
          </w:tcPr>
          <w:p w14:paraId="31D47B44"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Onopardon</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acanthium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F89AFB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Judas' Cloak</w:t>
            </w:r>
          </w:p>
        </w:tc>
      </w:tr>
      <w:tr w:rsidR="004D793A" w:rsidRPr="004D793A" w14:paraId="2F4491F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E9FAA5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Sea Pink</w:t>
            </w:r>
          </w:p>
        </w:tc>
        <w:tc>
          <w:tcPr>
            <w:tcW w:w="0" w:type="auto"/>
            <w:tcBorders>
              <w:top w:val="outset" w:sz="6" w:space="0" w:color="CCCCCC"/>
              <w:left w:val="outset" w:sz="6" w:space="0" w:color="CCCCCC"/>
              <w:bottom w:val="outset" w:sz="6" w:space="0" w:color="CCCCCC"/>
              <w:right w:val="outset" w:sz="6" w:space="0" w:color="CCCCCC"/>
            </w:tcBorders>
            <w:hideMark/>
          </w:tcPr>
          <w:p w14:paraId="6E5668C0"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Armeria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maritima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03FD80D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Cushion. These flowers are said to have made a place for Mary to sit during the Flight into Egypt.</w:t>
            </w:r>
          </w:p>
        </w:tc>
      </w:tr>
      <w:tr w:rsidR="004D793A" w:rsidRPr="004D793A" w14:paraId="354AB32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49FC29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Shamrock </w:t>
            </w:r>
          </w:p>
        </w:tc>
        <w:tc>
          <w:tcPr>
            <w:tcW w:w="0" w:type="auto"/>
            <w:tcBorders>
              <w:top w:val="outset" w:sz="6" w:space="0" w:color="CCCCCC"/>
              <w:left w:val="outset" w:sz="6" w:space="0" w:color="CCCCCC"/>
              <w:bottom w:val="outset" w:sz="6" w:space="0" w:color="CCCCCC"/>
              <w:right w:val="outset" w:sz="6" w:space="0" w:color="CCCCCC"/>
            </w:tcBorders>
            <w:hideMark/>
          </w:tcPr>
          <w:p w14:paraId="2FF8CDE2"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Trifolium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dubium</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76FF256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 symbol of St. Patrick and his evangelization of Ireland, and of Ireland itself -- but St. Patrick used it as a symbol of the Trinity, with each leaf representing a Divine Person while the plant remains one plant. </w:t>
            </w:r>
          </w:p>
        </w:tc>
      </w:tr>
      <w:tr w:rsidR="004D793A" w:rsidRPr="004D793A" w14:paraId="56D7008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DC733F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Snapdragon </w:t>
            </w:r>
          </w:p>
        </w:tc>
        <w:tc>
          <w:tcPr>
            <w:tcW w:w="0" w:type="auto"/>
            <w:tcBorders>
              <w:top w:val="outset" w:sz="6" w:space="0" w:color="CCCCCC"/>
              <w:left w:val="outset" w:sz="6" w:space="0" w:color="CCCCCC"/>
              <w:bottom w:val="outset" w:sz="6" w:space="0" w:color="CCCCCC"/>
              <w:right w:val="outset" w:sz="6" w:space="0" w:color="CCCCCC"/>
            </w:tcBorders>
            <w:hideMark/>
          </w:tcPr>
          <w:p w14:paraId="2E20391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Antirrhinum </w:t>
            </w:r>
            <w:proofErr w:type="spellStart"/>
            <w:r w:rsidRPr="004D793A">
              <w:rPr>
                <w:rFonts w:ascii="Arial" w:eastAsia="Times New Roman" w:hAnsi="Arial" w:cs="Arial"/>
                <w:sz w:val="20"/>
                <w:szCs w:val="20"/>
              </w:rPr>
              <w:t>majus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53AABA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Infant Jesus' Shoes</w:t>
            </w:r>
          </w:p>
        </w:tc>
      </w:tr>
      <w:tr w:rsidR="004D793A" w:rsidRPr="004D793A" w14:paraId="33AA512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13C07F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Snowdrop</w:t>
            </w:r>
          </w:p>
        </w:tc>
        <w:tc>
          <w:tcPr>
            <w:tcW w:w="0" w:type="auto"/>
            <w:tcBorders>
              <w:top w:val="outset" w:sz="6" w:space="0" w:color="CCCCCC"/>
              <w:left w:val="outset" w:sz="6" w:space="0" w:color="CCCCCC"/>
              <w:bottom w:val="outset" w:sz="6" w:space="0" w:color="CCCCCC"/>
              <w:right w:val="outset" w:sz="6" w:space="0" w:color="CCCCCC"/>
            </w:tcBorders>
            <w:hideMark/>
          </w:tcPr>
          <w:p w14:paraId="470B8A0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Galanthus </w:t>
            </w:r>
            <w:proofErr w:type="spellStart"/>
            <w:r w:rsidRPr="004D793A">
              <w:rPr>
                <w:rFonts w:ascii="Arial" w:eastAsia="Times New Roman" w:hAnsi="Arial" w:cs="Arial"/>
                <w:sz w:val="20"/>
                <w:szCs w:val="20"/>
              </w:rPr>
              <w:t>nivalus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0BAA72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"Candlemas Bells" or "Purification Flowers." These flowers are said to have bloomed on Candlemas, when Mary took Jesus to the Temple for His "redemption." </w:t>
            </w:r>
            <w:r w:rsidRPr="004D793A">
              <w:rPr>
                <w:rFonts w:ascii="Arial" w:eastAsia="Times New Roman" w:hAnsi="Arial" w:cs="Arial"/>
                <w:i/>
                <w:iCs/>
                <w:sz w:val="20"/>
                <w:szCs w:val="20"/>
              </w:rPr>
              <w:t>(January)</w:t>
            </w:r>
          </w:p>
        </w:tc>
      </w:tr>
      <w:tr w:rsidR="004D793A" w:rsidRPr="004D793A" w14:paraId="02C7732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7F795B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Spanish Moss </w:t>
            </w:r>
          </w:p>
        </w:tc>
        <w:tc>
          <w:tcPr>
            <w:tcW w:w="0" w:type="auto"/>
            <w:tcBorders>
              <w:top w:val="outset" w:sz="6" w:space="0" w:color="CCCCCC"/>
              <w:left w:val="outset" w:sz="6" w:space="0" w:color="CCCCCC"/>
              <w:bottom w:val="outset" w:sz="6" w:space="0" w:color="CCCCCC"/>
              <w:right w:val="outset" w:sz="6" w:space="0" w:color="CCCCCC"/>
            </w:tcBorders>
            <w:hideMark/>
          </w:tcPr>
          <w:p w14:paraId="60384E5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Mentha </w:t>
            </w:r>
            <w:proofErr w:type="spellStart"/>
            <w:r w:rsidRPr="004D793A">
              <w:rPr>
                <w:rFonts w:ascii="Arial" w:eastAsia="Times New Roman" w:hAnsi="Arial" w:cs="Arial"/>
                <w:sz w:val="20"/>
                <w:szCs w:val="20"/>
              </w:rPr>
              <w:t>requienii</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B2197B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Mother-of-Thousands</w:t>
            </w:r>
          </w:p>
        </w:tc>
      </w:tr>
      <w:tr w:rsidR="004D793A" w:rsidRPr="004D793A" w14:paraId="612153B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89A315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Spiderwort</w:t>
            </w:r>
          </w:p>
        </w:tc>
        <w:tc>
          <w:tcPr>
            <w:tcW w:w="0" w:type="auto"/>
            <w:tcBorders>
              <w:top w:val="outset" w:sz="6" w:space="0" w:color="CCCCCC"/>
              <w:left w:val="outset" w:sz="6" w:space="0" w:color="CCCCCC"/>
              <w:bottom w:val="outset" w:sz="6" w:space="0" w:color="CCCCCC"/>
              <w:right w:val="outset" w:sz="6" w:space="0" w:color="CCCCCC"/>
            </w:tcBorders>
            <w:hideMark/>
          </w:tcPr>
          <w:p w14:paraId="0E635543"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Tradescantia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zebrina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Zebrina</w:t>
            </w:r>
            <w:proofErr w:type="spellEnd"/>
            <w:r w:rsidRPr="004D793A">
              <w:rPr>
                <w:rFonts w:ascii="Arial" w:eastAsia="Times New Roman" w:hAnsi="Arial" w:cs="Arial"/>
                <w:sz w:val="20"/>
                <w:szCs w:val="20"/>
              </w:rPr>
              <w:t xml:space="preserve"> pendula)</w:t>
            </w:r>
          </w:p>
        </w:tc>
        <w:tc>
          <w:tcPr>
            <w:tcW w:w="0" w:type="auto"/>
            <w:tcBorders>
              <w:top w:val="outset" w:sz="6" w:space="0" w:color="CCCCCC"/>
              <w:left w:val="outset" w:sz="6" w:space="0" w:color="CCCCCC"/>
              <w:bottom w:val="outset" w:sz="6" w:space="0" w:color="CCCCCC"/>
              <w:right w:val="outset" w:sz="6" w:space="0" w:color="CCCCCC"/>
            </w:tcBorders>
            <w:hideMark/>
          </w:tcPr>
          <w:p w14:paraId="13CAAB7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Wandering Jew. The name for this plant -- often used as a houseplant -- derives from an old legend about a Jew who mocked and hit Christ during His Passion and so was condemned by Him to wander the earth until the Last Judgment. Two other species of this plant are also known by this name: </w:t>
            </w:r>
            <w:proofErr w:type="spellStart"/>
            <w:r w:rsidRPr="004D793A">
              <w:rPr>
                <w:rFonts w:ascii="Arial" w:eastAsia="Times New Roman" w:hAnsi="Arial" w:cs="Arial"/>
                <w:sz w:val="20"/>
                <w:szCs w:val="20"/>
              </w:rPr>
              <w:t>Tradescantia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fluminensis</w:t>
            </w:r>
            <w:proofErr w:type="spellEnd"/>
            <w:r w:rsidRPr="004D793A">
              <w:rPr>
                <w:rFonts w:ascii="Arial" w:eastAsia="Times New Roman" w:hAnsi="Arial" w:cs="Arial"/>
                <w:sz w:val="20"/>
                <w:szCs w:val="20"/>
              </w:rPr>
              <w:t xml:space="preserve"> and </w:t>
            </w:r>
            <w:proofErr w:type="spellStart"/>
            <w:r w:rsidRPr="004D793A">
              <w:rPr>
                <w:rFonts w:ascii="Arial" w:eastAsia="Times New Roman" w:hAnsi="Arial" w:cs="Arial"/>
                <w:sz w:val="20"/>
                <w:szCs w:val="20"/>
              </w:rPr>
              <w:t>Tradescantia</w:t>
            </w:r>
            <w:proofErr w:type="spellEnd"/>
            <w:r w:rsidRPr="004D793A">
              <w:rPr>
                <w:rFonts w:ascii="Arial" w:eastAsia="Times New Roman" w:hAnsi="Arial" w:cs="Arial"/>
                <w:sz w:val="20"/>
                <w:szCs w:val="20"/>
              </w:rPr>
              <w:t xml:space="preserve"> pallida (</w:t>
            </w:r>
            <w:proofErr w:type="spellStart"/>
            <w:r w:rsidRPr="004D793A">
              <w:rPr>
                <w:rFonts w:ascii="Arial" w:eastAsia="Times New Roman" w:hAnsi="Arial" w:cs="Arial"/>
                <w:sz w:val="20"/>
                <w:szCs w:val="20"/>
              </w:rPr>
              <w:t>Setcreasea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purpurea</w:t>
            </w:r>
            <w:proofErr w:type="spellEnd"/>
            <w:r w:rsidRPr="004D793A">
              <w:rPr>
                <w:rFonts w:ascii="Arial" w:eastAsia="Times New Roman" w:hAnsi="Arial" w:cs="Arial"/>
                <w:sz w:val="20"/>
                <w:szCs w:val="20"/>
              </w:rPr>
              <w:t xml:space="preserve">, Purple Heart). </w:t>
            </w:r>
          </w:p>
        </w:tc>
      </w:tr>
      <w:tr w:rsidR="004D793A" w:rsidRPr="004D793A" w14:paraId="4B22A3A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696737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Star-of-Bethlehem </w:t>
            </w:r>
          </w:p>
        </w:tc>
        <w:tc>
          <w:tcPr>
            <w:tcW w:w="0" w:type="auto"/>
            <w:tcBorders>
              <w:top w:val="outset" w:sz="6" w:space="0" w:color="CCCCCC"/>
              <w:left w:val="outset" w:sz="6" w:space="0" w:color="CCCCCC"/>
              <w:bottom w:val="outset" w:sz="6" w:space="0" w:color="CCCCCC"/>
              <w:right w:val="outset" w:sz="6" w:space="0" w:color="CCCCCC"/>
            </w:tcBorders>
            <w:hideMark/>
          </w:tcPr>
          <w:p w14:paraId="64D98FF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Ornithogalum </w:t>
            </w:r>
            <w:proofErr w:type="spellStart"/>
            <w:r w:rsidRPr="004D793A">
              <w:rPr>
                <w:rFonts w:ascii="Arial" w:eastAsia="Times New Roman" w:hAnsi="Arial" w:cs="Arial"/>
                <w:sz w:val="20"/>
                <w:szCs w:val="20"/>
              </w:rPr>
              <w:t>umbellatum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9743BB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symbol of the star that led the Magi to Christ</w:t>
            </w:r>
          </w:p>
        </w:tc>
      </w:tr>
      <w:tr w:rsidR="004D793A" w:rsidRPr="004D793A" w14:paraId="4B2EF51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AEE34C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Stock</w:t>
            </w:r>
          </w:p>
        </w:tc>
        <w:tc>
          <w:tcPr>
            <w:tcW w:w="0" w:type="auto"/>
            <w:tcBorders>
              <w:top w:val="outset" w:sz="6" w:space="0" w:color="CCCCCC"/>
              <w:left w:val="outset" w:sz="6" w:space="0" w:color="CCCCCC"/>
              <w:bottom w:val="outset" w:sz="6" w:space="0" w:color="CCCCCC"/>
              <w:right w:val="outset" w:sz="6" w:space="0" w:color="CCCCCC"/>
            </w:tcBorders>
            <w:hideMark/>
          </w:tcPr>
          <w:p w14:paraId="6F6ADB8D"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Mathiola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incana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175B1B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Violet</w:t>
            </w:r>
          </w:p>
        </w:tc>
      </w:tr>
      <w:tr w:rsidR="004D793A" w:rsidRPr="004D793A" w14:paraId="3E0D178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37C93A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Strawberry </w:t>
            </w:r>
          </w:p>
        </w:tc>
        <w:tc>
          <w:tcPr>
            <w:tcW w:w="0" w:type="auto"/>
            <w:tcBorders>
              <w:top w:val="outset" w:sz="6" w:space="0" w:color="CCCCCC"/>
              <w:left w:val="outset" w:sz="6" w:space="0" w:color="CCCCCC"/>
              <w:bottom w:val="outset" w:sz="6" w:space="0" w:color="CCCCCC"/>
              <w:right w:val="outset" w:sz="6" w:space="0" w:color="CCCCCC"/>
            </w:tcBorders>
            <w:hideMark/>
          </w:tcPr>
          <w:p w14:paraId="3D3A090C"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Frageria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vesca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679E9D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Fruitful Virgin</w:t>
            </w:r>
          </w:p>
        </w:tc>
      </w:tr>
      <w:tr w:rsidR="004D793A" w:rsidRPr="004D793A" w14:paraId="4D6D72E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74C6CE3"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Summor</w:t>
            </w:r>
            <w:proofErr w:type="spellEnd"/>
            <w:r w:rsidRPr="004D793A">
              <w:rPr>
                <w:rFonts w:ascii="Arial" w:eastAsia="Times New Roman" w:hAnsi="Arial" w:cs="Arial"/>
                <w:sz w:val="20"/>
                <w:szCs w:val="20"/>
              </w:rPr>
              <w:t xml:space="preserve"> Phlox </w:t>
            </w:r>
          </w:p>
        </w:tc>
        <w:tc>
          <w:tcPr>
            <w:tcW w:w="0" w:type="auto"/>
            <w:tcBorders>
              <w:top w:val="outset" w:sz="6" w:space="0" w:color="CCCCCC"/>
              <w:left w:val="outset" w:sz="6" w:space="0" w:color="CCCCCC"/>
              <w:bottom w:val="outset" w:sz="6" w:space="0" w:color="CCCCCC"/>
              <w:right w:val="outset" w:sz="6" w:space="0" w:color="CCCCCC"/>
            </w:tcBorders>
            <w:hideMark/>
          </w:tcPr>
          <w:p w14:paraId="69FA07F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Phlox </w:t>
            </w:r>
            <w:proofErr w:type="spellStart"/>
            <w:r w:rsidRPr="004D793A">
              <w:rPr>
                <w:rFonts w:ascii="Arial" w:eastAsia="Times New Roman" w:hAnsi="Arial" w:cs="Arial"/>
                <w:sz w:val="20"/>
                <w:szCs w:val="20"/>
              </w:rPr>
              <w:t>paniculata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80FB3B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Christ's-Cross Flower</w:t>
            </w:r>
          </w:p>
        </w:tc>
      </w:tr>
      <w:tr w:rsidR="004D793A" w:rsidRPr="004D793A" w14:paraId="424ED3C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ADDED7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Sunflower </w:t>
            </w:r>
          </w:p>
        </w:tc>
        <w:tc>
          <w:tcPr>
            <w:tcW w:w="0" w:type="auto"/>
            <w:tcBorders>
              <w:top w:val="outset" w:sz="6" w:space="0" w:color="CCCCCC"/>
              <w:left w:val="outset" w:sz="6" w:space="0" w:color="CCCCCC"/>
              <w:bottom w:val="outset" w:sz="6" w:space="0" w:color="CCCCCC"/>
              <w:right w:val="outset" w:sz="6" w:space="0" w:color="CCCCCC"/>
            </w:tcBorders>
            <w:hideMark/>
          </w:tcPr>
          <w:p w14:paraId="2EEB0CF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Helianthus </w:t>
            </w:r>
            <w:proofErr w:type="spellStart"/>
            <w:r w:rsidRPr="004D793A">
              <w:rPr>
                <w:rFonts w:ascii="Arial" w:eastAsia="Times New Roman" w:hAnsi="Arial" w:cs="Arial"/>
                <w:sz w:val="20"/>
                <w:szCs w:val="20"/>
              </w:rPr>
              <w:t>annus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A5D8F4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Gold</w:t>
            </w:r>
          </w:p>
        </w:tc>
      </w:tr>
      <w:tr w:rsidR="004D793A" w:rsidRPr="004D793A" w14:paraId="2828762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51EBD6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Sweet Alyssum</w:t>
            </w:r>
          </w:p>
        </w:tc>
        <w:tc>
          <w:tcPr>
            <w:tcW w:w="0" w:type="auto"/>
            <w:tcBorders>
              <w:top w:val="outset" w:sz="6" w:space="0" w:color="CCCCCC"/>
              <w:left w:val="outset" w:sz="6" w:space="0" w:color="CCCCCC"/>
              <w:bottom w:val="outset" w:sz="6" w:space="0" w:color="CCCCCC"/>
              <w:right w:val="outset" w:sz="6" w:space="0" w:color="CCCCCC"/>
            </w:tcBorders>
            <w:hideMark/>
          </w:tcPr>
          <w:p w14:paraId="6755D36A"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Lobularia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maritima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629C7B0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Blessed by Mary, Mary's Little Cross</w:t>
            </w:r>
          </w:p>
        </w:tc>
      </w:tr>
      <w:tr w:rsidR="004D793A" w:rsidRPr="004D793A" w14:paraId="7ED1E0D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348F83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Sweet Pea </w:t>
            </w:r>
          </w:p>
        </w:tc>
        <w:tc>
          <w:tcPr>
            <w:tcW w:w="0" w:type="auto"/>
            <w:tcBorders>
              <w:top w:val="outset" w:sz="6" w:space="0" w:color="CCCCCC"/>
              <w:left w:val="outset" w:sz="6" w:space="0" w:color="CCCCCC"/>
              <w:bottom w:val="outset" w:sz="6" w:space="0" w:color="CCCCCC"/>
              <w:right w:val="outset" w:sz="6" w:space="0" w:color="CCCCCC"/>
            </w:tcBorders>
            <w:hideMark/>
          </w:tcPr>
          <w:p w14:paraId="1166B46A"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Lathyrus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odoratus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C2411F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Flower </w:t>
            </w:r>
            <w:r w:rsidRPr="004D793A">
              <w:rPr>
                <w:rFonts w:ascii="Arial" w:eastAsia="Times New Roman" w:hAnsi="Arial" w:cs="Arial"/>
                <w:i/>
                <w:iCs/>
                <w:sz w:val="20"/>
                <w:szCs w:val="20"/>
              </w:rPr>
              <w:t>(April)</w:t>
            </w:r>
          </w:p>
        </w:tc>
      </w:tr>
      <w:tr w:rsidR="004D793A" w:rsidRPr="004D793A" w14:paraId="79A17F4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4AB3CB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Sweet Pea </w:t>
            </w:r>
          </w:p>
        </w:tc>
        <w:tc>
          <w:tcPr>
            <w:tcW w:w="0" w:type="auto"/>
            <w:tcBorders>
              <w:top w:val="outset" w:sz="6" w:space="0" w:color="CCCCCC"/>
              <w:left w:val="outset" w:sz="6" w:space="0" w:color="CCCCCC"/>
              <w:bottom w:val="outset" w:sz="6" w:space="0" w:color="CCCCCC"/>
              <w:right w:val="outset" w:sz="6" w:space="0" w:color="CCCCCC"/>
            </w:tcBorders>
            <w:hideMark/>
          </w:tcPr>
          <w:p w14:paraId="48463E7B"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Lathyrus</w:t>
            </w:r>
            <w:proofErr w:type="spellEnd"/>
            <w:r w:rsidRPr="004D793A">
              <w:rPr>
                <w:rFonts w:ascii="Arial" w:eastAsia="Times New Roman" w:hAnsi="Arial" w:cs="Arial"/>
                <w:sz w:val="20"/>
                <w:szCs w:val="20"/>
              </w:rPr>
              <w:t xml:space="preserve"> pratensis </w:t>
            </w:r>
          </w:p>
        </w:tc>
        <w:tc>
          <w:tcPr>
            <w:tcW w:w="0" w:type="auto"/>
            <w:tcBorders>
              <w:top w:val="outset" w:sz="6" w:space="0" w:color="CCCCCC"/>
              <w:left w:val="outset" w:sz="6" w:space="0" w:color="CCCCCC"/>
              <w:bottom w:val="outset" w:sz="6" w:space="0" w:color="CCCCCC"/>
              <w:right w:val="outset" w:sz="6" w:space="0" w:color="CCCCCC"/>
            </w:tcBorders>
            <w:hideMark/>
          </w:tcPr>
          <w:p w14:paraId="49D7DF6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Foot </w:t>
            </w:r>
            <w:r w:rsidRPr="004D793A">
              <w:rPr>
                <w:rFonts w:ascii="Arial" w:eastAsia="Times New Roman" w:hAnsi="Arial" w:cs="Arial"/>
                <w:i/>
                <w:iCs/>
                <w:sz w:val="20"/>
                <w:szCs w:val="20"/>
              </w:rPr>
              <w:t>(April)</w:t>
            </w:r>
          </w:p>
        </w:tc>
      </w:tr>
      <w:tr w:rsidR="004D793A" w:rsidRPr="004D793A" w14:paraId="195230C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39BB37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Sweet William </w:t>
            </w:r>
          </w:p>
        </w:tc>
        <w:tc>
          <w:tcPr>
            <w:tcW w:w="0" w:type="auto"/>
            <w:tcBorders>
              <w:top w:val="outset" w:sz="6" w:space="0" w:color="CCCCCC"/>
              <w:left w:val="outset" w:sz="6" w:space="0" w:color="CCCCCC"/>
              <w:bottom w:val="outset" w:sz="6" w:space="0" w:color="CCCCCC"/>
              <w:right w:val="outset" w:sz="6" w:space="0" w:color="CCCCCC"/>
            </w:tcBorders>
            <w:hideMark/>
          </w:tcPr>
          <w:p w14:paraId="474171F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Dianthus barbatus </w:t>
            </w:r>
          </w:p>
        </w:tc>
        <w:tc>
          <w:tcPr>
            <w:tcW w:w="0" w:type="auto"/>
            <w:tcBorders>
              <w:top w:val="outset" w:sz="6" w:space="0" w:color="CCCCCC"/>
              <w:left w:val="outset" w:sz="6" w:space="0" w:color="CCCCCC"/>
              <w:bottom w:val="outset" w:sz="6" w:space="0" w:color="CCCCCC"/>
              <w:right w:val="outset" w:sz="6" w:space="0" w:color="CCCCCC"/>
            </w:tcBorders>
            <w:hideMark/>
          </w:tcPr>
          <w:p w14:paraId="34BEDDD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 Tuft </w:t>
            </w:r>
          </w:p>
        </w:tc>
      </w:tr>
      <w:tr w:rsidR="004D793A" w:rsidRPr="004D793A" w14:paraId="73B7FED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126967E"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Tournefort's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gundelia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406822D6"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Gundelia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tournefortii</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760D350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 Found on Shroud of Turin. See footnote for more information on the flowers of the Holy Shroud. </w:t>
            </w:r>
          </w:p>
        </w:tc>
      </w:tr>
      <w:tr w:rsidR="004D793A" w:rsidRPr="004D793A" w14:paraId="71BFAB3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4B8926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Tuberose</w:t>
            </w:r>
          </w:p>
        </w:tc>
        <w:tc>
          <w:tcPr>
            <w:tcW w:w="0" w:type="auto"/>
            <w:tcBorders>
              <w:top w:val="outset" w:sz="6" w:space="0" w:color="CCCCCC"/>
              <w:left w:val="outset" w:sz="6" w:space="0" w:color="CCCCCC"/>
              <w:bottom w:val="outset" w:sz="6" w:space="0" w:color="CCCCCC"/>
              <w:right w:val="outset" w:sz="6" w:space="0" w:color="CCCCCC"/>
            </w:tcBorders>
            <w:hideMark/>
          </w:tcPr>
          <w:p w14:paraId="67D4CBC9"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Polianthes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tuberosa</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699AC68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Joseph's Staff</w:t>
            </w:r>
          </w:p>
        </w:tc>
      </w:tr>
      <w:tr w:rsidR="004D793A" w:rsidRPr="004D793A" w14:paraId="70B75F3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119672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Tulip </w:t>
            </w:r>
          </w:p>
        </w:tc>
        <w:tc>
          <w:tcPr>
            <w:tcW w:w="0" w:type="auto"/>
            <w:tcBorders>
              <w:top w:val="outset" w:sz="6" w:space="0" w:color="CCCCCC"/>
              <w:left w:val="outset" w:sz="6" w:space="0" w:color="CCCCCC"/>
              <w:bottom w:val="outset" w:sz="6" w:space="0" w:color="CCCCCC"/>
              <w:right w:val="outset" w:sz="6" w:space="0" w:color="CCCCCC"/>
            </w:tcBorders>
            <w:hideMark/>
          </w:tcPr>
          <w:p w14:paraId="26981AB7"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Tulipa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gesneriana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445B18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Prayer</w:t>
            </w:r>
          </w:p>
        </w:tc>
      </w:tr>
      <w:tr w:rsidR="004D793A" w:rsidRPr="004D793A" w14:paraId="2F32DC5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5CD2B3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Violet</w:t>
            </w:r>
          </w:p>
        </w:tc>
        <w:tc>
          <w:tcPr>
            <w:tcW w:w="0" w:type="auto"/>
            <w:tcBorders>
              <w:top w:val="outset" w:sz="6" w:space="0" w:color="CCCCCC"/>
              <w:left w:val="outset" w:sz="6" w:space="0" w:color="CCCCCC"/>
              <w:bottom w:val="outset" w:sz="6" w:space="0" w:color="CCCCCC"/>
              <w:right w:val="outset" w:sz="6" w:space="0" w:color="CCCCCC"/>
            </w:tcBorders>
            <w:hideMark/>
          </w:tcPr>
          <w:p w14:paraId="6AFF62E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Viola </w:t>
            </w:r>
            <w:proofErr w:type="spellStart"/>
            <w:r w:rsidRPr="004D793A">
              <w:rPr>
                <w:rFonts w:ascii="Arial" w:eastAsia="Times New Roman" w:hAnsi="Arial" w:cs="Arial"/>
                <w:sz w:val="20"/>
                <w:szCs w:val="20"/>
              </w:rPr>
              <w:t>odorata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281F8C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Modesty </w:t>
            </w:r>
            <w:r w:rsidRPr="004D793A">
              <w:rPr>
                <w:rFonts w:ascii="Arial" w:eastAsia="Times New Roman" w:hAnsi="Arial" w:cs="Arial"/>
                <w:i/>
                <w:iCs/>
                <w:sz w:val="20"/>
                <w:szCs w:val="20"/>
              </w:rPr>
              <w:t>(March)</w:t>
            </w:r>
          </w:p>
        </w:tc>
      </w:tr>
      <w:tr w:rsidR="004D793A" w:rsidRPr="004D793A" w14:paraId="48E9848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D3CBA5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Water Lily</w:t>
            </w:r>
          </w:p>
        </w:tc>
        <w:tc>
          <w:tcPr>
            <w:tcW w:w="0" w:type="auto"/>
            <w:tcBorders>
              <w:top w:val="outset" w:sz="6" w:space="0" w:color="CCCCCC"/>
              <w:left w:val="outset" w:sz="6" w:space="0" w:color="CCCCCC"/>
              <w:bottom w:val="outset" w:sz="6" w:space="0" w:color="CCCCCC"/>
              <w:right w:val="outset" w:sz="6" w:space="0" w:color="CCCCCC"/>
            </w:tcBorders>
            <w:hideMark/>
          </w:tcPr>
          <w:p w14:paraId="2DC5A4A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Nymphaea alba </w:t>
            </w:r>
          </w:p>
        </w:tc>
        <w:tc>
          <w:tcPr>
            <w:tcW w:w="0" w:type="auto"/>
            <w:tcBorders>
              <w:top w:val="outset" w:sz="6" w:space="0" w:color="CCCCCC"/>
              <w:left w:val="outset" w:sz="6" w:space="0" w:color="CCCCCC"/>
              <w:bottom w:val="outset" w:sz="6" w:space="0" w:color="CCCCCC"/>
              <w:right w:val="outset" w:sz="6" w:space="0" w:color="CCCCCC"/>
            </w:tcBorders>
            <w:hideMark/>
          </w:tcPr>
          <w:p w14:paraId="124A569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Lady-of-the-Lake </w:t>
            </w:r>
            <w:r w:rsidRPr="004D793A">
              <w:rPr>
                <w:rFonts w:ascii="Arial" w:eastAsia="Times New Roman" w:hAnsi="Arial" w:cs="Arial"/>
                <w:i/>
                <w:iCs/>
                <w:sz w:val="20"/>
                <w:szCs w:val="20"/>
              </w:rPr>
              <w:t>(July)</w:t>
            </w:r>
          </w:p>
        </w:tc>
      </w:tr>
      <w:tr w:rsidR="004D793A" w:rsidRPr="004D793A" w14:paraId="54D301A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18CF69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Winter Rose (Snow Rose)</w:t>
            </w:r>
          </w:p>
        </w:tc>
        <w:tc>
          <w:tcPr>
            <w:tcW w:w="0" w:type="auto"/>
            <w:tcBorders>
              <w:top w:val="outset" w:sz="6" w:space="0" w:color="CCCCCC"/>
              <w:left w:val="outset" w:sz="6" w:space="0" w:color="CCCCCC"/>
              <w:bottom w:val="outset" w:sz="6" w:space="0" w:color="CCCCCC"/>
              <w:right w:val="outset" w:sz="6" w:space="0" w:color="CCCCCC"/>
            </w:tcBorders>
            <w:hideMark/>
          </w:tcPr>
          <w:p w14:paraId="57DC113C"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Helleborus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niger</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308E0E9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Christmas Rose, or Lent Rose. A German Christmas </w:t>
            </w:r>
            <w:proofErr w:type="gramStart"/>
            <w:r w:rsidRPr="004D793A">
              <w:rPr>
                <w:rFonts w:ascii="Arial" w:eastAsia="Times New Roman" w:hAnsi="Arial" w:cs="Arial"/>
                <w:sz w:val="20"/>
                <w:szCs w:val="20"/>
              </w:rPr>
              <w:t>symbol</w:t>
            </w:r>
            <w:proofErr w:type="gramEnd"/>
            <w:r w:rsidRPr="004D793A">
              <w:rPr>
                <w:rFonts w:ascii="Arial" w:eastAsia="Times New Roman" w:hAnsi="Arial" w:cs="Arial"/>
                <w:sz w:val="20"/>
                <w:szCs w:val="20"/>
              </w:rPr>
              <w:t>.</w:t>
            </w:r>
          </w:p>
        </w:tc>
      </w:tr>
      <w:tr w:rsidR="004D793A" w:rsidRPr="004D793A" w14:paraId="4328B67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DF48B5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Wisteria </w:t>
            </w:r>
          </w:p>
        </w:tc>
        <w:tc>
          <w:tcPr>
            <w:tcW w:w="0" w:type="auto"/>
            <w:tcBorders>
              <w:top w:val="outset" w:sz="6" w:space="0" w:color="CCCCCC"/>
              <w:left w:val="outset" w:sz="6" w:space="0" w:color="CCCCCC"/>
              <w:bottom w:val="outset" w:sz="6" w:space="0" w:color="CCCCCC"/>
              <w:right w:val="outset" w:sz="6" w:space="0" w:color="CCCCCC"/>
            </w:tcBorders>
            <w:hideMark/>
          </w:tcPr>
          <w:p w14:paraId="699155C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Wisteria </w:t>
            </w:r>
            <w:proofErr w:type="spellStart"/>
            <w:r w:rsidRPr="004D793A">
              <w:rPr>
                <w:rFonts w:ascii="Arial" w:eastAsia="Times New Roman" w:hAnsi="Arial" w:cs="Arial"/>
                <w:sz w:val="20"/>
                <w:szCs w:val="20"/>
              </w:rPr>
              <w:t>frutescen</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79390D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Virgin's Bower</w:t>
            </w:r>
          </w:p>
        </w:tc>
      </w:tr>
      <w:tr w:rsidR="004D793A" w:rsidRPr="004D793A" w14:paraId="4FA99B7F"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BECC0B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Wood Anemone </w:t>
            </w:r>
          </w:p>
        </w:tc>
        <w:tc>
          <w:tcPr>
            <w:tcW w:w="0" w:type="auto"/>
            <w:tcBorders>
              <w:top w:val="outset" w:sz="6" w:space="0" w:color="CCCCCC"/>
              <w:left w:val="outset" w:sz="6" w:space="0" w:color="CCCCCC"/>
              <w:bottom w:val="outset" w:sz="6" w:space="0" w:color="CCCCCC"/>
              <w:right w:val="outset" w:sz="6" w:space="0" w:color="CCCCCC"/>
            </w:tcBorders>
            <w:hideMark/>
          </w:tcPr>
          <w:p w14:paraId="14A9B28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Anemone </w:t>
            </w:r>
            <w:proofErr w:type="spellStart"/>
            <w:r w:rsidRPr="004D793A">
              <w:rPr>
                <w:rFonts w:ascii="Arial" w:eastAsia="Times New Roman" w:hAnsi="Arial" w:cs="Arial"/>
                <w:sz w:val="20"/>
                <w:szCs w:val="20"/>
              </w:rPr>
              <w:t>nemorosa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D339A0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Candlemas Caps, Lady's Nightcap</w:t>
            </w:r>
          </w:p>
        </w:tc>
      </w:tr>
      <w:tr w:rsidR="004D793A" w:rsidRPr="004D793A" w14:paraId="718B199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8BF288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Yellow Flag Iris</w:t>
            </w:r>
          </w:p>
        </w:tc>
        <w:tc>
          <w:tcPr>
            <w:tcW w:w="0" w:type="auto"/>
            <w:tcBorders>
              <w:top w:val="outset" w:sz="6" w:space="0" w:color="CCCCCC"/>
              <w:left w:val="outset" w:sz="6" w:space="0" w:color="CCCCCC"/>
              <w:bottom w:val="outset" w:sz="6" w:space="0" w:color="CCCCCC"/>
              <w:right w:val="outset" w:sz="6" w:space="0" w:color="CCCCCC"/>
            </w:tcBorders>
            <w:hideMark/>
          </w:tcPr>
          <w:p w14:paraId="1881E71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Iris </w:t>
            </w:r>
            <w:proofErr w:type="spellStart"/>
            <w:r w:rsidRPr="004D793A">
              <w:rPr>
                <w:rFonts w:ascii="Arial" w:eastAsia="Times New Roman" w:hAnsi="Arial" w:cs="Arial"/>
                <w:sz w:val="20"/>
                <w:szCs w:val="20"/>
              </w:rPr>
              <w:t>pseudocorus</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4A8BD58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Fleur-de-lis of French royalty, Mary as Queen, the Immaculate Conception </w:t>
            </w:r>
          </w:p>
        </w:tc>
      </w:tr>
      <w:tr w:rsidR="004D793A" w:rsidRPr="004D793A" w14:paraId="435DE5C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060D01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Yucca</w:t>
            </w:r>
          </w:p>
        </w:tc>
        <w:tc>
          <w:tcPr>
            <w:tcW w:w="0" w:type="auto"/>
            <w:tcBorders>
              <w:top w:val="outset" w:sz="6" w:space="0" w:color="CCCCCC"/>
              <w:left w:val="outset" w:sz="6" w:space="0" w:color="CCCCCC"/>
              <w:bottom w:val="outset" w:sz="6" w:space="0" w:color="CCCCCC"/>
              <w:right w:val="outset" w:sz="6" w:space="0" w:color="CCCCCC"/>
            </w:tcBorders>
            <w:hideMark/>
          </w:tcPr>
          <w:p w14:paraId="1D1C5C2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Yucca </w:t>
            </w:r>
            <w:proofErr w:type="spellStart"/>
            <w:r w:rsidRPr="004D793A">
              <w:rPr>
                <w:rFonts w:ascii="Arial" w:eastAsia="Times New Roman" w:hAnsi="Arial" w:cs="Arial"/>
                <w:sz w:val="20"/>
                <w:szCs w:val="20"/>
              </w:rPr>
              <w:t>treculeana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408DEF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St. John's Palm</w:t>
            </w:r>
          </w:p>
        </w:tc>
      </w:tr>
      <w:tr w:rsidR="004D793A" w:rsidRPr="004D793A" w14:paraId="0B81B7CB"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4449A1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Zinnia </w:t>
            </w:r>
          </w:p>
        </w:tc>
        <w:tc>
          <w:tcPr>
            <w:tcW w:w="0" w:type="auto"/>
            <w:tcBorders>
              <w:top w:val="outset" w:sz="6" w:space="0" w:color="CCCCCC"/>
              <w:left w:val="outset" w:sz="6" w:space="0" w:color="CCCCCC"/>
              <w:bottom w:val="outset" w:sz="6" w:space="0" w:color="CCCCCC"/>
              <w:right w:val="outset" w:sz="6" w:space="0" w:color="CCCCCC"/>
            </w:tcBorders>
            <w:hideMark/>
          </w:tcPr>
          <w:p w14:paraId="56D786C5"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Zinia</w:t>
            </w:r>
            <w:proofErr w:type="spellEnd"/>
            <w:r w:rsidRPr="004D793A">
              <w:rPr>
                <w:rFonts w:ascii="Arial" w:eastAsia="Times New Roman" w:hAnsi="Arial" w:cs="Arial"/>
                <w:sz w:val="20"/>
                <w:szCs w:val="20"/>
              </w:rPr>
              <w:t xml:space="preserve"> elegans </w:t>
            </w:r>
          </w:p>
        </w:tc>
        <w:tc>
          <w:tcPr>
            <w:tcW w:w="0" w:type="auto"/>
            <w:tcBorders>
              <w:top w:val="outset" w:sz="6" w:space="0" w:color="CCCCCC"/>
              <w:left w:val="outset" w:sz="6" w:space="0" w:color="CCCCCC"/>
              <w:bottom w:val="outset" w:sz="6" w:space="0" w:color="CCCCCC"/>
              <w:right w:val="outset" w:sz="6" w:space="0" w:color="CCCCCC"/>
            </w:tcBorders>
            <w:hideMark/>
          </w:tcPr>
          <w:p w14:paraId="255A126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The Virgin, Church Flower</w:t>
            </w:r>
          </w:p>
        </w:tc>
      </w:tr>
      <w:tr w:rsidR="004D793A" w:rsidRPr="004D793A" w14:paraId="0B06410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A74923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Zinnia</w:t>
            </w:r>
          </w:p>
        </w:tc>
        <w:tc>
          <w:tcPr>
            <w:tcW w:w="0" w:type="auto"/>
            <w:tcBorders>
              <w:top w:val="outset" w:sz="6" w:space="0" w:color="CCCCCC"/>
              <w:left w:val="outset" w:sz="6" w:space="0" w:color="CCCCCC"/>
              <w:bottom w:val="outset" w:sz="6" w:space="0" w:color="CCCCCC"/>
              <w:right w:val="outset" w:sz="6" w:space="0" w:color="CCCCCC"/>
            </w:tcBorders>
            <w:hideMark/>
          </w:tcPr>
          <w:p w14:paraId="3519BC3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Zinnia multiflora </w:t>
            </w:r>
          </w:p>
        </w:tc>
        <w:tc>
          <w:tcPr>
            <w:tcW w:w="0" w:type="auto"/>
            <w:tcBorders>
              <w:top w:val="outset" w:sz="6" w:space="0" w:color="CCCCCC"/>
              <w:left w:val="outset" w:sz="6" w:space="0" w:color="CCCCCC"/>
              <w:bottom w:val="outset" w:sz="6" w:space="0" w:color="CCCCCC"/>
              <w:right w:val="outset" w:sz="6" w:space="0" w:color="CCCCCC"/>
            </w:tcBorders>
            <w:hideMark/>
          </w:tcPr>
          <w:p w14:paraId="3756765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Little Mary, The Virgin</w:t>
            </w:r>
          </w:p>
        </w:tc>
      </w:tr>
      <w:tr w:rsidR="004D793A" w:rsidRPr="004D793A" w14:paraId="3590A0C9" w14:textId="77777777">
        <w:trPr>
          <w:tblCellSpacing w:w="0" w:type="dxa"/>
          <w:jc w:val="center"/>
        </w:trPr>
        <w:tc>
          <w:tcPr>
            <w:tcW w:w="0" w:type="auto"/>
            <w:gridSpan w:val="3"/>
            <w:tcBorders>
              <w:top w:val="outset" w:sz="6" w:space="0" w:color="CCCCCC"/>
              <w:left w:val="outset" w:sz="6" w:space="0" w:color="CCCCCC"/>
              <w:bottom w:val="outset" w:sz="6" w:space="0" w:color="CCCCCC"/>
              <w:right w:val="outset" w:sz="6" w:space="0" w:color="CCCCCC"/>
            </w:tcBorders>
            <w:hideMark/>
          </w:tcPr>
          <w:p w14:paraId="09F921C1" w14:textId="77777777" w:rsidR="004D793A" w:rsidRPr="004D793A" w:rsidRDefault="004D793A" w:rsidP="004D793A">
            <w:pPr>
              <w:spacing w:before="100" w:beforeAutospacing="1" w:after="100" w:afterAutospacing="1" w:line="240" w:lineRule="auto"/>
              <w:jc w:val="center"/>
              <w:rPr>
                <w:rFonts w:ascii="Times New Roman" w:eastAsia="Times New Roman" w:hAnsi="Times New Roman" w:cs="Times New Roman"/>
                <w:sz w:val="24"/>
                <w:szCs w:val="24"/>
              </w:rPr>
            </w:pPr>
            <w:r w:rsidRPr="004D793A">
              <w:rPr>
                <w:rFonts w:ascii="Arial" w:eastAsia="Times New Roman" w:hAnsi="Arial" w:cs="Arial"/>
                <w:b/>
                <w:bCs/>
                <w:sz w:val="27"/>
                <w:szCs w:val="27"/>
              </w:rPr>
              <w:t>Herbs</w:t>
            </w:r>
          </w:p>
        </w:tc>
      </w:tr>
      <w:tr w:rsidR="004D793A" w:rsidRPr="004D793A" w14:paraId="03F403A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875174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Parsley </w:t>
            </w:r>
          </w:p>
        </w:tc>
        <w:tc>
          <w:tcPr>
            <w:tcW w:w="0" w:type="auto"/>
            <w:tcBorders>
              <w:top w:val="outset" w:sz="6" w:space="0" w:color="CCCCCC"/>
              <w:left w:val="outset" w:sz="6" w:space="0" w:color="CCCCCC"/>
              <w:bottom w:val="outset" w:sz="6" w:space="0" w:color="CCCCCC"/>
              <w:right w:val="outset" w:sz="6" w:space="0" w:color="CCCCCC"/>
            </w:tcBorders>
            <w:hideMark/>
          </w:tcPr>
          <w:p w14:paraId="0F0B2450"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Petrosolenium</w:t>
            </w:r>
            <w:proofErr w:type="spellEnd"/>
            <w:r w:rsidRPr="004D793A">
              <w:rPr>
                <w:rFonts w:ascii="Arial" w:eastAsia="Times New Roman" w:hAnsi="Arial" w:cs="Arial"/>
                <w:sz w:val="20"/>
                <w:szCs w:val="20"/>
              </w:rPr>
              <w:t xml:space="preserve"> crisp. </w:t>
            </w:r>
          </w:p>
        </w:tc>
        <w:tc>
          <w:tcPr>
            <w:tcW w:w="0" w:type="auto"/>
            <w:tcBorders>
              <w:top w:val="outset" w:sz="6" w:space="0" w:color="CCCCCC"/>
              <w:left w:val="outset" w:sz="6" w:space="0" w:color="CCCCCC"/>
              <w:bottom w:val="outset" w:sz="6" w:space="0" w:color="CCCCCC"/>
              <w:right w:val="outset" w:sz="6" w:space="0" w:color="CCCCCC"/>
            </w:tcBorders>
            <w:hideMark/>
          </w:tcPr>
          <w:p w14:paraId="397CCDE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Our Lady's Little Vine</w:t>
            </w:r>
          </w:p>
        </w:tc>
      </w:tr>
      <w:tr w:rsidR="004D793A" w:rsidRPr="004D793A" w14:paraId="2FEDEC1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33C738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Sage </w:t>
            </w:r>
          </w:p>
        </w:tc>
        <w:tc>
          <w:tcPr>
            <w:tcW w:w="0" w:type="auto"/>
            <w:tcBorders>
              <w:top w:val="outset" w:sz="6" w:space="0" w:color="CCCCCC"/>
              <w:left w:val="outset" w:sz="6" w:space="0" w:color="CCCCCC"/>
              <w:bottom w:val="outset" w:sz="6" w:space="0" w:color="CCCCCC"/>
              <w:right w:val="outset" w:sz="6" w:space="0" w:color="CCCCCC"/>
            </w:tcBorders>
            <w:hideMark/>
          </w:tcPr>
          <w:p w14:paraId="012A0BA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Salvia officinalis </w:t>
            </w:r>
          </w:p>
        </w:tc>
        <w:tc>
          <w:tcPr>
            <w:tcW w:w="0" w:type="auto"/>
            <w:tcBorders>
              <w:top w:val="outset" w:sz="6" w:space="0" w:color="CCCCCC"/>
              <w:left w:val="outset" w:sz="6" w:space="0" w:color="CCCCCC"/>
              <w:bottom w:val="outset" w:sz="6" w:space="0" w:color="CCCCCC"/>
              <w:right w:val="outset" w:sz="6" w:space="0" w:color="CCCCCC"/>
            </w:tcBorders>
            <w:hideMark/>
          </w:tcPr>
          <w:p w14:paraId="450D727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Shawl </w:t>
            </w:r>
          </w:p>
        </w:tc>
      </w:tr>
      <w:tr w:rsidR="004D793A" w:rsidRPr="004D793A" w14:paraId="63190282"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586387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Rosemary </w:t>
            </w:r>
          </w:p>
        </w:tc>
        <w:tc>
          <w:tcPr>
            <w:tcW w:w="0" w:type="auto"/>
            <w:tcBorders>
              <w:top w:val="outset" w:sz="6" w:space="0" w:color="CCCCCC"/>
              <w:left w:val="outset" w:sz="6" w:space="0" w:color="CCCCCC"/>
              <w:bottom w:val="outset" w:sz="6" w:space="0" w:color="CCCCCC"/>
              <w:right w:val="outset" w:sz="6" w:space="0" w:color="CCCCCC"/>
            </w:tcBorders>
            <w:hideMark/>
          </w:tcPr>
          <w:p w14:paraId="19321E5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Rosmarinus </w:t>
            </w:r>
            <w:proofErr w:type="spellStart"/>
            <w:r w:rsidRPr="004D793A">
              <w:rPr>
                <w:rFonts w:ascii="Arial" w:eastAsia="Times New Roman" w:hAnsi="Arial" w:cs="Arial"/>
                <w:sz w:val="20"/>
                <w:szCs w:val="20"/>
              </w:rPr>
              <w:t>officin</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2C24D3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Nosegay </w:t>
            </w:r>
          </w:p>
        </w:tc>
      </w:tr>
      <w:tr w:rsidR="004D793A" w:rsidRPr="004D793A" w14:paraId="5ECED8A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18212A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Thyme </w:t>
            </w:r>
          </w:p>
        </w:tc>
        <w:tc>
          <w:tcPr>
            <w:tcW w:w="0" w:type="auto"/>
            <w:tcBorders>
              <w:top w:val="outset" w:sz="6" w:space="0" w:color="CCCCCC"/>
              <w:left w:val="outset" w:sz="6" w:space="0" w:color="CCCCCC"/>
              <w:bottom w:val="outset" w:sz="6" w:space="0" w:color="CCCCCC"/>
              <w:right w:val="outset" w:sz="6" w:space="0" w:color="CCCCCC"/>
            </w:tcBorders>
            <w:hideMark/>
          </w:tcPr>
          <w:p w14:paraId="0612CAA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Thymus vulgaris </w:t>
            </w:r>
          </w:p>
        </w:tc>
        <w:tc>
          <w:tcPr>
            <w:tcW w:w="0" w:type="auto"/>
            <w:tcBorders>
              <w:top w:val="outset" w:sz="6" w:space="0" w:color="CCCCCC"/>
              <w:left w:val="outset" w:sz="6" w:space="0" w:color="CCCCCC"/>
              <w:bottom w:val="outset" w:sz="6" w:space="0" w:color="CCCCCC"/>
              <w:right w:val="outset" w:sz="6" w:space="0" w:color="CCCCCC"/>
            </w:tcBorders>
            <w:hideMark/>
          </w:tcPr>
          <w:p w14:paraId="19F4C8F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The Virgin's Humility </w:t>
            </w:r>
          </w:p>
        </w:tc>
      </w:tr>
      <w:tr w:rsidR="004D793A" w:rsidRPr="004D793A" w14:paraId="00B2153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05AD44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Chives </w:t>
            </w:r>
          </w:p>
        </w:tc>
        <w:tc>
          <w:tcPr>
            <w:tcW w:w="0" w:type="auto"/>
            <w:tcBorders>
              <w:top w:val="outset" w:sz="6" w:space="0" w:color="CCCCCC"/>
              <w:left w:val="outset" w:sz="6" w:space="0" w:color="CCCCCC"/>
              <w:bottom w:val="outset" w:sz="6" w:space="0" w:color="CCCCCC"/>
              <w:right w:val="outset" w:sz="6" w:space="0" w:color="CCCCCC"/>
            </w:tcBorders>
            <w:hideMark/>
          </w:tcPr>
          <w:p w14:paraId="778EEF4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Allium </w:t>
            </w:r>
            <w:proofErr w:type="spellStart"/>
            <w:r w:rsidRPr="004D793A">
              <w:rPr>
                <w:rFonts w:ascii="Arial" w:eastAsia="Times New Roman" w:hAnsi="Arial" w:cs="Arial"/>
                <w:sz w:val="20"/>
                <w:szCs w:val="20"/>
              </w:rPr>
              <w:t>schoenopras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17D585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w:t>
            </w:r>
            <w:proofErr w:type="spellStart"/>
            <w:r w:rsidRPr="004D793A">
              <w:rPr>
                <w:rFonts w:ascii="Arial" w:eastAsia="Times New Roman" w:hAnsi="Arial" w:cs="Arial"/>
                <w:sz w:val="20"/>
                <w:szCs w:val="20"/>
              </w:rPr>
              <w:t>Garleek</w:t>
            </w:r>
            <w:proofErr w:type="spellEnd"/>
            <w:r w:rsidRPr="004D793A">
              <w:rPr>
                <w:rFonts w:ascii="Arial" w:eastAsia="Times New Roman" w:hAnsi="Arial" w:cs="Arial"/>
                <w:sz w:val="20"/>
                <w:szCs w:val="20"/>
              </w:rPr>
              <w:t xml:space="preserve"> </w:t>
            </w:r>
          </w:p>
        </w:tc>
      </w:tr>
      <w:tr w:rsidR="004D793A" w:rsidRPr="004D793A" w14:paraId="7F2A169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AE38C4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tarragon </w:t>
            </w:r>
          </w:p>
        </w:tc>
        <w:tc>
          <w:tcPr>
            <w:tcW w:w="0" w:type="auto"/>
            <w:tcBorders>
              <w:top w:val="outset" w:sz="6" w:space="0" w:color="CCCCCC"/>
              <w:left w:val="outset" w:sz="6" w:space="0" w:color="CCCCCC"/>
              <w:bottom w:val="outset" w:sz="6" w:space="0" w:color="CCCCCC"/>
              <w:right w:val="outset" w:sz="6" w:space="0" w:color="CCCCCC"/>
            </w:tcBorders>
            <w:hideMark/>
          </w:tcPr>
          <w:p w14:paraId="168988B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Artemisia </w:t>
            </w:r>
            <w:proofErr w:type="spellStart"/>
            <w:r w:rsidRPr="004D793A">
              <w:rPr>
                <w:rFonts w:ascii="Arial" w:eastAsia="Times New Roman" w:hAnsi="Arial" w:cs="Arial"/>
                <w:sz w:val="20"/>
                <w:szCs w:val="20"/>
              </w:rPr>
              <w:t>dracunculus</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354DA7C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its botanical name means "Little Dragon" and evokes St. Martha's slaying of the dragon known as La </w:t>
            </w:r>
            <w:proofErr w:type="spellStart"/>
            <w:r w:rsidRPr="004D793A">
              <w:rPr>
                <w:rFonts w:ascii="Arial" w:eastAsia="Times New Roman" w:hAnsi="Arial" w:cs="Arial"/>
                <w:sz w:val="20"/>
                <w:szCs w:val="20"/>
              </w:rPr>
              <w:t>Tarasque</w:t>
            </w:r>
            <w:proofErr w:type="spellEnd"/>
          </w:p>
        </w:tc>
      </w:tr>
      <w:tr w:rsidR="004D793A" w:rsidRPr="004D793A" w14:paraId="438630A4"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CB2946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Dill </w:t>
            </w:r>
          </w:p>
        </w:tc>
        <w:tc>
          <w:tcPr>
            <w:tcW w:w="0" w:type="auto"/>
            <w:tcBorders>
              <w:top w:val="outset" w:sz="6" w:space="0" w:color="CCCCCC"/>
              <w:left w:val="outset" w:sz="6" w:space="0" w:color="CCCCCC"/>
              <w:bottom w:val="outset" w:sz="6" w:space="0" w:color="CCCCCC"/>
              <w:right w:val="outset" w:sz="6" w:space="0" w:color="CCCCCC"/>
            </w:tcBorders>
            <w:hideMark/>
          </w:tcPr>
          <w:p w14:paraId="39F2ECC9"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Anethium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graveolens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772A08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Devil-Away </w:t>
            </w:r>
          </w:p>
        </w:tc>
      </w:tr>
      <w:tr w:rsidR="004D793A" w:rsidRPr="004D793A" w14:paraId="14A62109"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E04E13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Coriander </w:t>
            </w:r>
          </w:p>
        </w:tc>
        <w:tc>
          <w:tcPr>
            <w:tcW w:w="0" w:type="auto"/>
            <w:tcBorders>
              <w:top w:val="outset" w:sz="6" w:space="0" w:color="CCCCCC"/>
              <w:left w:val="outset" w:sz="6" w:space="0" w:color="CCCCCC"/>
              <w:bottom w:val="outset" w:sz="6" w:space="0" w:color="CCCCCC"/>
              <w:right w:val="outset" w:sz="6" w:space="0" w:color="CCCCCC"/>
            </w:tcBorders>
            <w:hideMark/>
          </w:tcPr>
          <w:p w14:paraId="6C41BCF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Coriandrum sativum </w:t>
            </w:r>
          </w:p>
        </w:tc>
        <w:tc>
          <w:tcPr>
            <w:tcW w:w="0" w:type="auto"/>
            <w:tcBorders>
              <w:top w:val="outset" w:sz="6" w:space="0" w:color="CCCCCC"/>
              <w:left w:val="outset" w:sz="6" w:space="0" w:color="CCCCCC"/>
              <w:bottom w:val="outset" w:sz="6" w:space="0" w:color="CCCCCC"/>
              <w:right w:val="outset" w:sz="6" w:space="0" w:color="CCCCCC"/>
            </w:tcBorders>
            <w:hideMark/>
          </w:tcPr>
          <w:p w14:paraId="30FA7D5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St. John's Head </w:t>
            </w:r>
          </w:p>
        </w:tc>
      </w:tr>
      <w:tr w:rsidR="004D793A" w:rsidRPr="004D793A" w14:paraId="4D49CF4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44E07D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Sweet Bay </w:t>
            </w:r>
          </w:p>
        </w:tc>
        <w:tc>
          <w:tcPr>
            <w:tcW w:w="0" w:type="auto"/>
            <w:tcBorders>
              <w:top w:val="outset" w:sz="6" w:space="0" w:color="CCCCCC"/>
              <w:left w:val="outset" w:sz="6" w:space="0" w:color="CCCCCC"/>
              <w:bottom w:val="outset" w:sz="6" w:space="0" w:color="CCCCCC"/>
              <w:right w:val="outset" w:sz="6" w:space="0" w:color="CCCCCC"/>
            </w:tcBorders>
            <w:hideMark/>
          </w:tcPr>
          <w:p w14:paraId="0090D94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Laurus </w:t>
            </w:r>
            <w:proofErr w:type="spellStart"/>
            <w:r w:rsidRPr="004D793A">
              <w:rPr>
                <w:rFonts w:ascii="Arial" w:eastAsia="Times New Roman" w:hAnsi="Arial" w:cs="Arial"/>
                <w:sz w:val="20"/>
                <w:szCs w:val="20"/>
              </w:rPr>
              <w:t>nobilis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FECDF9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St. Bridget's Flower </w:t>
            </w:r>
          </w:p>
        </w:tc>
      </w:tr>
      <w:tr w:rsidR="004D793A" w:rsidRPr="004D793A" w14:paraId="23ECF719"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3A11FD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Basil </w:t>
            </w:r>
          </w:p>
        </w:tc>
        <w:tc>
          <w:tcPr>
            <w:tcW w:w="0" w:type="auto"/>
            <w:tcBorders>
              <w:top w:val="outset" w:sz="6" w:space="0" w:color="CCCCCC"/>
              <w:left w:val="outset" w:sz="6" w:space="0" w:color="CCCCCC"/>
              <w:bottom w:val="outset" w:sz="6" w:space="0" w:color="CCCCCC"/>
              <w:right w:val="outset" w:sz="6" w:space="0" w:color="CCCCCC"/>
            </w:tcBorders>
            <w:hideMark/>
          </w:tcPr>
          <w:p w14:paraId="7750826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Ocimum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basilicum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6A6B14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Holy Communion Plant. Pots of basil are used to decorate homes and to give away as gifts on St. Anthony of Padua's Day. </w:t>
            </w:r>
          </w:p>
        </w:tc>
      </w:tr>
      <w:tr w:rsidR="004D793A" w:rsidRPr="004D793A" w14:paraId="7B0978A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4D033E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Marjoram </w:t>
            </w:r>
          </w:p>
        </w:tc>
        <w:tc>
          <w:tcPr>
            <w:tcW w:w="0" w:type="auto"/>
            <w:tcBorders>
              <w:top w:val="outset" w:sz="6" w:space="0" w:color="CCCCCC"/>
              <w:left w:val="outset" w:sz="6" w:space="0" w:color="CCCCCC"/>
              <w:bottom w:val="outset" w:sz="6" w:space="0" w:color="CCCCCC"/>
              <w:right w:val="outset" w:sz="6" w:space="0" w:color="CCCCCC"/>
            </w:tcBorders>
            <w:hideMark/>
          </w:tcPr>
          <w:p w14:paraId="5264EDA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Origanum</w:t>
            </w:r>
            <w:proofErr w:type="spellEnd"/>
            <w:r w:rsidRPr="004D793A">
              <w:rPr>
                <w:rFonts w:ascii="Arial" w:eastAsia="Times New Roman" w:hAnsi="Arial" w:cs="Arial"/>
                <w:sz w:val="20"/>
                <w:szCs w:val="20"/>
              </w:rPr>
              <w:t xml:space="preserve"> vulgare </w:t>
            </w:r>
          </w:p>
        </w:tc>
        <w:tc>
          <w:tcPr>
            <w:tcW w:w="0" w:type="auto"/>
            <w:tcBorders>
              <w:top w:val="outset" w:sz="6" w:space="0" w:color="CCCCCC"/>
              <w:left w:val="outset" w:sz="6" w:space="0" w:color="CCCCCC"/>
              <w:bottom w:val="outset" w:sz="6" w:space="0" w:color="CCCCCC"/>
              <w:right w:val="outset" w:sz="6" w:space="0" w:color="CCCCCC"/>
            </w:tcBorders>
            <w:hideMark/>
          </w:tcPr>
          <w:p w14:paraId="04FD0DD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Bedstraw </w:t>
            </w:r>
          </w:p>
        </w:tc>
      </w:tr>
      <w:tr w:rsidR="004D793A" w:rsidRPr="004D793A" w14:paraId="27C7759A"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5658BC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Cumin </w:t>
            </w:r>
          </w:p>
        </w:tc>
        <w:tc>
          <w:tcPr>
            <w:tcW w:w="0" w:type="auto"/>
            <w:tcBorders>
              <w:top w:val="outset" w:sz="6" w:space="0" w:color="CCCCCC"/>
              <w:left w:val="outset" w:sz="6" w:space="0" w:color="CCCCCC"/>
              <w:bottom w:val="outset" w:sz="6" w:space="0" w:color="CCCCCC"/>
              <w:right w:val="outset" w:sz="6" w:space="0" w:color="CCCCCC"/>
            </w:tcBorders>
            <w:hideMark/>
          </w:tcPr>
          <w:p w14:paraId="13B15D71"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Cummin</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cyanum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65A785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Cross-</w:t>
            </w:r>
            <w:proofErr w:type="spellStart"/>
            <w:r w:rsidRPr="004D793A">
              <w:rPr>
                <w:rFonts w:ascii="Arial" w:eastAsia="Times New Roman" w:hAnsi="Arial" w:cs="Arial"/>
                <w:sz w:val="20"/>
                <w:szCs w:val="20"/>
              </w:rPr>
              <w:t>Cummin</w:t>
            </w:r>
            <w:proofErr w:type="spellEnd"/>
          </w:p>
        </w:tc>
      </w:tr>
      <w:tr w:rsidR="004D793A" w:rsidRPr="004D793A" w14:paraId="2F1955FD"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9F7602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Fennel </w:t>
            </w:r>
          </w:p>
        </w:tc>
        <w:tc>
          <w:tcPr>
            <w:tcW w:w="0" w:type="auto"/>
            <w:tcBorders>
              <w:top w:val="outset" w:sz="6" w:space="0" w:color="CCCCCC"/>
              <w:left w:val="outset" w:sz="6" w:space="0" w:color="CCCCCC"/>
              <w:bottom w:val="outset" w:sz="6" w:space="0" w:color="CCCCCC"/>
              <w:right w:val="outset" w:sz="6" w:space="0" w:color="CCCCCC"/>
            </w:tcBorders>
            <w:hideMark/>
          </w:tcPr>
          <w:p w14:paraId="12315FEA"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Foenlculum</w:t>
            </w:r>
            <w:proofErr w:type="spellEnd"/>
            <w:r w:rsidRPr="004D793A">
              <w:rPr>
                <w:rFonts w:ascii="Arial" w:eastAsia="Times New Roman" w:hAnsi="Arial" w:cs="Arial"/>
                <w:sz w:val="20"/>
                <w:szCs w:val="20"/>
              </w:rPr>
              <w:t xml:space="preserve"> vulgare </w:t>
            </w:r>
          </w:p>
        </w:tc>
        <w:tc>
          <w:tcPr>
            <w:tcW w:w="0" w:type="auto"/>
            <w:tcBorders>
              <w:top w:val="outset" w:sz="6" w:space="0" w:color="CCCCCC"/>
              <w:left w:val="outset" w:sz="6" w:space="0" w:color="CCCCCC"/>
              <w:bottom w:val="outset" w:sz="6" w:space="0" w:color="CCCCCC"/>
              <w:right w:val="outset" w:sz="6" w:space="0" w:color="CCCCCC"/>
            </w:tcBorders>
            <w:hideMark/>
          </w:tcPr>
          <w:p w14:paraId="0B39450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Fennel </w:t>
            </w:r>
          </w:p>
        </w:tc>
      </w:tr>
      <w:tr w:rsidR="004D793A" w:rsidRPr="004D793A" w14:paraId="0EFE72C3"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A0492D7"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Anise </w:t>
            </w:r>
          </w:p>
        </w:tc>
        <w:tc>
          <w:tcPr>
            <w:tcW w:w="0" w:type="auto"/>
            <w:tcBorders>
              <w:top w:val="outset" w:sz="6" w:space="0" w:color="CCCCCC"/>
              <w:left w:val="outset" w:sz="6" w:space="0" w:color="CCCCCC"/>
              <w:bottom w:val="outset" w:sz="6" w:space="0" w:color="CCCCCC"/>
              <w:right w:val="outset" w:sz="6" w:space="0" w:color="CCCCCC"/>
            </w:tcBorders>
            <w:hideMark/>
          </w:tcPr>
          <w:p w14:paraId="1C822A5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Pimpinella </w:t>
            </w:r>
            <w:proofErr w:type="spellStart"/>
            <w:r w:rsidRPr="004D793A">
              <w:rPr>
                <w:rFonts w:ascii="Arial" w:eastAsia="Times New Roman" w:hAnsi="Arial" w:cs="Arial"/>
                <w:sz w:val="20"/>
                <w:szCs w:val="20"/>
              </w:rPr>
              <w:t>anisum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89ECBD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Our Lady's Sprig, Lady's Tobacco </w:t>
            </w:r>
          </w:p>
        </w:tc>
      </w:tr>
      <w:tr w:rsidR="004D793A" w:rsidRPr="004D793A" w14:paraId="1FECC37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285682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Spearmint </w:t>
            </w:r>
          </w:p>
        </w:tc>
        <w:tc>
          <w:tcPr>
            <w:tcW w:w="0" w:type="auto"/>
            <w:tcBorders>
              <w:top w:val="outset" w:sz="6" w:space="0" w:color="CCCCCC"/>
              <w:left w:val="outset" w:sz="6" w:space="0" w:color="CCCCCC"/>
              <w:bottom w:val="outset" w:sz="6" w:space="0" w:color="CCCCCC"/>
              <w:right w:val="outset" w:sz="6" w:space="0" w:color="CCCCCC"/>
            </w:tcBorders>
            <w:hideMark/>
          </w:tcPr>
          <w:p w14:paraId="62F9545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Mentha </w:t>
            </w:r>
            <w:proofErr w:type="spellStart"/>
            <w:r w:rsidRPr="004D793A">
              <w:rPr>
                <w:rFonts w:ascii="Arial" w:eastAsia="Times New Roman" w:hAnsi="Arial" w:cs="Arial"/>
                <w:sz w:val="20"/>
                <w:szCs w:val="20"/>
              </w:rPr>
              <w:t>spicata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224917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Mint </w:t>
            </w:r>
          </w:p>
        </w:tc>
      </w:tr>
      <w:tr w:rsidR="004D793A" w:rsidRPr="004D793A" w14:paraId="2E9604C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91297A6"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Chicory </w:t>
            </w:r>
          </w:p>
        </w:tc>
        <w:tc>
          <w:tcPr>
            <w:tcW w:w="0" w:type="auto"/>
            <w:tcBorders>
              <w:top w:val="outset" w:sz="6" w:space="0" w:color="CCCCCC"/>
              <w:left w:val="outset" w:sz="6" w:space="0" w:color="CCCCCC"/>
              <w:bottom w:val="outset" w:sz="6" w:space="0" w:color="CCCCCC"/>
              <w:right w:val="outset" w:sz="6" w:space="0" w:color="CCCCCC"/>
            </w:tcBorders>
            <w:hideMark/>
          </w:tcPr>
          <w:p w14:paraId="39508DBA"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Cichorlum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intybus</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259EAE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Heavenly Way </w:t>
            </w:r>
          </w:p>
        </w:tc>
      </w:tr>
      <w:tr w:rsidR="004D793A" w:rsidRPr="004D793A" w14:paraId="1D1259A5"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C41094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Horehound </w:t>
            </w:r>
          </w:p>
        </w:tc>
        <w:tc>
          <w:tcPr>
            <w:tcW w:w="0" w:type="auto"/>
            <w:tcBorders>
              <w:top w:val="outset" w:sz="6" w:space="0" w:color="CCCCCC"/>
              <w:left w:val="outset" w:sz="6" w:space="0" w:color="CCCCCC"/>
              <w:bottom w:val="outset" w:sz="6" w:space="0" w:color="CCCCCC"/>
              <w:right w:val="outset" w:sz="6" w:space="0" w:color="CCCCCC"/>
            </w:tcBorders>
            <w:hideMark/>
          </w:tcPr>
          <w:p w14:paraId="760CAB5F"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Marrubium</w:t>
            </w:r>
            <w:proofErr w:type="spellEnd"/>
            <w:r w:rsidRPr="004D793A">
              <w:rPr>
                <w:rFonts w:ascii="Arial" w:eastAsia="Times New Roman" w:hAnsi="Arial" w:cs="Arial"/>
                <w:sz w:val="20"/>
                <w:szCs w:val="20"/>
              </w:rPr>
              <w:t xml:space="preserve"> vulgare </w:t>
            </w:r>
          </w:p>
        </w:tc>
        <w:tc>
          <w:tcPr>
            <w:tcW w:w="0" w:type="auto"/>
            <w:tcBorders>
              <w:top w:val="outset" w:sz="6" w:space="0" w:color="CCCCCC"/>
              <w:left w:val="outset" w:sz="6" w:space="0" w:color="CCCCCC"/>
              <w:bottom w:val="outset" w:sz="6" w:space="0" w:color="CCCCCC"/>
              <w:right w:val="outset" w:sz="6" w:space="0" w:color="CCCCCC"/>
            </w:tcBorders>
            <w:hideMark/>
          </w:tcPr>
          <w:p w14:paraId="5F17548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Mother-of-God's Tea, Mary's Nettle</w:t>
            </w:r>
          </w:p>
        </w:tc>
      </w:tr>
      <w:tr w:rsidR="004D793A" w:rsidRPr="004D793A" w14:paraId="3B0001C6"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6405D4E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Sassafras </w:t>
            </w:r>
          </w:p>
        </w:tc>
        <w:tc>
          <w:tcPr>
            <w:tcW w:w="0" w:type="auto"/>
            <w:tcBorders>
              <w:top w:val="outset" w:sz="6" w:space="0" w:color="CCCCCC"/>
              <w:left w:val="outset" w:sz="6" w:space="0" w:color="CCCCCC"/>
              <w:bottom w:val="outset" w:sz="6" w:space="0" w:color="CCCCCC"/>
              <w:right w:val="outset" w:sz="6" w:space="0" w:color="CCCCCC"/>
            </w:tcBorders>
            <w:hideMark/>
          </w:tcPr>
          <w:p w14:paraId="4EC6549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Sassafras (</w:t>
            </w:r>
            <w:proofErr w:type="spellStart"/>
            <w:r w:rsidRPr="004D793A">
              <w:rPr>
                <w:rFonts w:ascii="Arial" w:eastAsia="Times New Roman" w:hAnsi="Arial" w:cs="Arial"/>
                <w:sz w:val="20"/>
                <w:szCs w:val="20"/>
              </w:rPr>
              <w:t>albidum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9A85CE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Virgin's Tree </w:t>
            </w:r>
          </w:p>
        </w:tc>
      </w:tr>
      <w:tr w:rsidR="004D793A" w:rsidRPr="004D793A" w14:paraId="1A07FD3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0A50E13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Hyssop (Syrian Oregano)</w:t>
            </w:r>
          </w:p>
        </w:tc>
        <w:tc>
          <w:tcPr>
            <w:tcW w:w="0" w:type="auto"/>
            <w:tcBorders>
              <w:top w:val="outset" w:sz="6" w:space="0" w:color="CCCCCC"/>
              <w:left w:val="outset" w:sz="6" w:space="0" w:color="CCCCCC"/>
              <w:bottom w:val="outset" w:sz="6" w:space="0" w:color="CCCCCC"/>
              <w:right w:val="outset" w:sz="6" w:space="0" w:color="CCCCCC"/>
            </w:tcBorders>
            <w:hideMark/>
          </w:tcPr>
          <w:p w14:paraId="5BDC13F4"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Origanum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syriacum</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24F65AD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I am unable to find a medieval name for this plant, but include it because of its importance in the Passover, Psalms and Passion. The variety of hyssop properly called </w:t>
            </w:r>
            <w:proofErr w:type="spellStart"/>
            <w:r w:rsidRPr="004D793A">
              <w:rPr>
                <w:rFonts w:ascii="Arial" w:eastAsia="Times New Roman" w:hAnsi="Arial" w:cs="Arial"/>
                <w:i/>
                <w:iCs/>
                <w:sz w:val="20"/>
                <w:szCs w:val="20"/>
              </w:rPr>
              <w:t>Hyssopos</w:t>
            </w:r>
            <w:proofErr w:type="spellEnd"/>
            <w:r w:rsidRPr="004D793A">
              <w:rPr>
                <w:rFonts w:ascii="Arial" w:eastAsia="Times New Roman" w:hAnsi="Arial" w:cs="Arial"/>
                <w:i/>
                <w:iCs/>
                <w:sz w:val="20"/>
                <w:szCs w:val="20"/>
              </w:rPr>
              <w:t xml:space="preserve"> officinal.</w:t>
            </w:r>
            <w:r w:rsidRPr="004D793A">
              <w:rPr>
                <w:rFonts w:ascii="Arial" w:eastAsia="Times New Roman" w:hAnsi="Arial" w:cs="Arial"/>
                <w:sz w:val="20"/>
                <w:szCs w:val="20"/>
              </w:rPr>
              <w:t xml:space="preserve">, and known as St. Joseph's Plant in the Middle Ages, is not the variety spoken of in the Bible and at the Mass. The Biblical plant is </w:t>
            </w:r>
            <w:proofErr w:type="spellStart"/>
            <w:r w:rsidRPr="004D793A">
              <w:rPr>
                <w:rFonts w:ascii="Arial" w:eastAsia="Times New Roman" w:hAnsi="Arial" w:cs="Arial"/>
                <w:sz w:val="20"/>
                <w:szCs w:val="20"/>
              </w:rPr>
              <w:t>Origanum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maru</w:t>
            </w:r>
            <w:proofErr w:type="spellEnd"/>
            <w:r w:rsidRPr="004D793A">
              <w:rPr>
                <w:rFonts w:ascii="Arial" w:eastAsia="Times New Roman" w:hAnsi="Arial" w:cs="Arial"/>
                <w:sz w:val="20"/>
                <w:szCs w:val="20"/>
              </w:rPr>
              <w:t>.</w:t>
            </w:r>
          </w:p>
        </w:tc>
      </w:tr>
      <w:tr w:rsidR="004D793A" w:rsidRPr="004D793A" w14:paraId="6FC4632E"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F8909C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Catnip </w:t>
            </w:r>
          </w:p>
        </w:tc>
        <w:tc>
          <w:tcPr>
            <w:tcW w:w="0" w:type="auto"/>
            <w:tcBorders>
              <w:top w:val="outset" w:sz="6" w:space="0" w:color="CCCCCC"/>
              <w:left w:val="outset" w:sz="6" w:space="0" w:color="CCCCCC"/>
              <w:bottom w:val="outset" w:sz="6" w:space="0" w:color="CCCCCC"/>
              <w:right w:val="outset" w:sz="6" w:space="0" w:color="CCCCCC"/>
            </w:tcBorders>
            <w:hideMark/>
          </w:tcPr>
          <w:p w14:paraId="0749145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Nepeta </w:t>
            </w:r>
            <w:proofErr w:type="spellStart"/>
            <w:r w:rsidRPr="004D793A">
              <w:rPr>
                <w:rFonts w:ascii="Arial" w:eastAsia="Times New Roman" w:hAnsi="Arial" w:cs="Arial"/>
                <w:sz w:val="20"/>
                <w:szCs w:val="20"/>
              </w:rPr>
              <w:t>cataria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99E7A3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Mary's Nettle </w:t>
            </w:r>
          </w:p>
        </w:tc>
      </w:tr>
      <w:tr w:rsidR="004D793A" w:rsidRPr="004D793A" w14:paraId="592DD11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5C1DC09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Feverfew </w:t>
            </w:r>
          </w:p>
        </w:tc>
        <w:tc>
          <w:tcPr>
            <w:tcW w:w="0" w:type="auto"/>
            <w:tcBorders>
              <w:top w:val="outset" w:sz="6" w:space="0" w:color="CCCCCC"/>
              <w:left w:val="outset" w:sz="6" w:space="0" w:color="CCCCCC"/>
              <w:bottom w:val="outset" w:sz="6" w:space="0" w:color="CCCCCC"/>
              <w:right w:val="outset" w:sz="6" w:space="0" w:color="CCCCCC"/>
            </w:tcBorders>
            <w:hideMark/>
          </w:tcPr>
          <w:p w14:paraId="7C714108"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Chrysanthemum </w:t>
            </w:r>
            <w:proofErr w:type="spellStart"/>
            <w:r w:rsidRPr="004D793A">
              <w:rPr>
                <w:rFonts w:ascii="Arial" w:eastAsia="Times New Roman" w:hAnsi="Arial" w:cs="Arial"/>
                <w:sz w:val="20"/>
                <w:szCs w:val="20"/>
              </w:rPr>
              <w:t>parth</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1FD8BF4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Flower</w:t>
            </w:r>
          </w:p>
        </w:tc>
      </w:tr>
      <w:tr w:rsidR="004D793A" w:rsidRPr="004D793A" w14:paraId="0C520FB8"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DBB4D3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Feverfew</w:t>
            </w:r>
          </w:p>
        </w:tc>
        <w:tc>
          <w:tcPr>
            <w:tcW w:w="0" w:type="auto"/>
            <w:tcBorders>
              <w:top w:val="outset" w:sz="6" w:space="0" w:color="CCCCCC"/>
              <w:left w:val="outset" w:sz="6" w:space="0" w:color="CCCCCC"/>
              <w:bottom w:val="outset" w:sz="6" w:space="0" w:color="CCCCCC"/>
              <w:right w:val="outset" w:sz="6" w:space="0" w:color="CCCCCC"/>
            </w:tcBorders>
            <w:hideMark/>
          </w:tcPr>
          <w:p w14:paraId="258D824F"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Parthenium </w:t>
            </w:r>
            <w:proofErr w:type="spellStart"/>
            <w:r w:rsidRPr="004D793A">
              <w:rPr>
                <w:rFonts w:ascii="Arial" w:eastAsia="Times New Roman" w:hAnsi="Arial" w:cs="Arial"/>
                <w:sz w:val="20"/>
                <w:szCs w:val="20"/>
              </w:rPr>
              <w:t>hystero</w:t>
            </w:r>
            <w:proofErr w:type="spellEnd"/>
            <w:r w:rsidRPr="004D793A">
              <w:rPr>
                <w:rFonts w:ascii="Arial" w:eastAsia="Times New Roman" w:hAnsi="Arial" w:cs="Arial"/>
                <w:sz w:val="20"/>
                <w:szCs w:val="20"/>
              </w:rPr>
              <w:t>.</w:t>
            </w:r>
          </w:p>
        </w:tc>
        <w:tc>
          <w:tcPr>
            <w:tcW w:w="0" w:type="auto"/>
            <w:tcBorders>
              <w:top w:val="outset" w:sz="6" w:space="0" w:color="CCCCCC"/>
              <w:left w:val="outset" w:sz="6" w:space="0" w:color="CCCCCC"/>
              <w:bottom w:val="outset" w:sz="6" w:space="0" w:color="CCCCCC"/>
              <w:right w:val="outset" w:sz="6" w:space="0" w:color="CCCCCC"/>
            </w:tcBorders>
            <w:hideMark/>
          </w:tcPr>
          <w:p w14:paraId="40CCCFF0"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Santa Maria</w:t>
            </w:r>
          </w:p>
        </w:tc>
      </w:tr>
      <w:tr w:rsidR="004D793A" w:rsidRPr="004D793A" w14:paraId="654BA6F9"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4331BE0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Chamomile </w:t>
            </w:r>
          </w:p>
        </w:tc>
        <w:tc>
          <w:tcPr>
            <w:tcW w:w="0" w:type="auto"/>
            <w:tcBorders>
              <w:top w:val="outset" w:sz="6" w:space="0" w:color="CCCCCC"/>
              <w:left w:val="outset" w:sz="6" w:space="0" w:color="CCCCCC"/>
              <w:bottom w:val="outset" w:sz="6" w:space="0" w:color="CCCCCC"/>
              <w:right w:val="outset" w:sz="6" w:space="0" w:color="CCCCCC"/>
            </w:tcBorders>
            <w:hideMark/>
          </w:tcPr>
          <w:p w14:paraId="66546850"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Anthemus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cotula</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4F32A75E"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Maiden Weed </w:t>
            </w:r>
          </w:p>
        </w:tc>
      </w:tr>
      <w:tr w:rsidR="004D793A" w:rsidRPr="004D793A" w14:paraId="79103D49"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25198E4"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lastRenderedPageBreak/>
              <w:t xml:space="preserve">Chamomile </w:t>
            </w:r>
          </w:p>
        </w:tc>
        <w:tc>
          <w:tcPr>
            <w:tcW w:w="0" w:type="auto"/>
            <w:tcBorders>
              <w:top w:val="outset" w:sz="6" w:space="0" w:color="CCCCCC"/>
              <w:left w:val="outset" w:sz="6" w:space="0" w:color="CCCCCC"/>
              <w:bottom w:val="outset" w:sz="6" w:space="0" w:color="CCCCCC"/>
              <w:right w:val="outset" w:sz="6" w:space="0" w:color="CCCCCC"/>
            </w:tcBorders>
            <w:hideMark/>
          </w:tcPr>
          <w:p w14:paraId="2F633507"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Matricaria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chamom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0BF60AFD"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Lady's Flower </w:t>
            </w:r>
          </w:p>
        </w:tc>
      </w:tr>
      <w:tr w:rsidR="004D793A" w:rsidRPr="004D793A" w14:paraId="08F108D9"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F0C0E4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St. John's Wort </w:t>
            </w:r>
          </w:p>
        </w:tc>
        <w:tc>
          <w:tcPr>
            <w:tcW w:w="0" w:type="auto"/>
            <w:tcBorders>
              <w:top w:val="outset" w:sz="6" w:space="0" w:color="CCCCCC"/>
              <w:left w:val="outset" w:sz="6" w:space="0" w:color="CCCCCC"/>
              <w:bottom w:val="outset" w:sz="6" w:space="0" w:color="CCCCCC"/>
              <w:right w:val="outset" w:sz="6" w:space="0" w:color="CCCCCC"/>
            </w:tcBorders>
            <w:hideMark/>
          </w:tcPr>
          <w:p w14:paraId="0C8BD3D2"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Hypericum </w:t>
            </w:r>
            <w:proofErr w:type="spellStart"/>
            <w:r w:rsidRPr="004D793A">
              <w:rPr>
                <w:rFonts w:ascii="Arial" w:eastAsia="Times New Roman" w:hAnsi="Arial" w:cs="Arial"/>
                <w:sz w:val="20"/>
                <w:szCs w:val="20"/>
              </w:rPr>
              <w:t>perforatm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6B49CAAC"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St. John's Wort, </w:t>
            </w:r>
            <w:proofErr w:type="spellStart"/>
            <w:r w:rsidRPr="004D793A">
              <w:rPr>
                <w:rFonts w:ascii="Arial" w:eastAsia="Times New Roman" w:hAnsi="Arial" w:cs="Arial"/>
                <w:sz w:val="20"/>
                <w:szCs w:val="20"/>
              </w:rPr>
              <w:t>Fuga</w:t>
            </w:r>
            <w:proofErr w:type="spellEnd"/>
            <w:r w:rsidRPr="004D793A">
              <w:rPr>
                <w:rFonts w:ascii="Arial" w:eastAsia="Times New Roman" w:hAnsi="Arial" w:cs="Arial"/>
                <w:sz w:val="20"/>
                <w:szCs w:val="20"/>
              </w:rPr>
              <w:t xml:space="preserve"> Daemon ("Devil's Flight"), John's Blood, Jesus' Blood Drops, Christ's Sweat, Mary's Glory </w:t>
            </w:r>
          </w:p>
        </w:tc>
      </w:tr>
      <w:tr w:rsidR="004D793A" w:rsidRPr="004D793A" w14:paraId="68286AF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21ED10B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Spikenard (or "Nard")</w:t>
            </w:r>
          </w:p>
        </w:tc>
        <w:tc>
          <w:tcPr>
            <w:tcW w:w="0" w:type="auto"/>
            <w:tcBorders>
              <w:top w:val="outset" w:sz="6" w:space="0" w:color="CCCCCC"/>
              <w:left w:val="outset" w:sz="6" w:space="0" w:color="CCCCCC"/>
              <w:bottom w:val="outset" w:sz="6" w:space="0" w:color="CCCCCC"/>
              <w:right w:val="outset" w:sz="6" w:space="0" w:color="CCCCCC"/>
            </w:tcBorders>
            <w:hideMark/>
          </w:tcPr>
          <w:p w14:paraId="1EA76346"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Nardostachys</w:t>
            </w:r>
            <w:proofErr w:type="spellEnd"/>
            <w:r w:rsidRPr="004D793A">
              <w:rPr>
                <w:rFonts w:ascii="Arial" w:eastAsia="Times New Roman" w:hAnsi="Arial" w:cs="Arial"/>
                <w:sz w:val="20"/>
                <w:szCs w:val="20"/>
              </w:rPr>
              <w:t xml:space="preserve"> grandiflora (or </w:t>
            </w:r>
            <w:proofErr w:type="spellStart"/>
            <w:r w:rsidRPr="004D793A">
              <w:rPr>
                <w:rFonts w:ascii="Arial" w:eastAsia="Times New Roman" w:hAnsi="Arial" w:cs="Arial"/>
                <w:sz w:val="20"/>
                <w:szCs w:val="20"/>
              </w:rPr>
              <w:t>Nardostachys</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jatamansi</w:t>
            </w:r>
            <w:proofErr w:type="spellEnd"/>
            <w:r w:rsidRPr="004D793A">
              <w:rPr>
                <w:rFonts w:ascii="Arial" w:eastAsia="Times New Roman" w:hAnsi="Arial" w:cs="Arial"/>
                <w:sz w:val="20"/>
                <w:szCs w:val="20"/>
              </w:rPr>
              <w:t>)</w:t>
            </w:r>
          </w:p>
        </w:tc>
        <w:tc>
          <w:tcPr>
            <w:tcW w:w="0" w:type="auto"/>
            <w:tcBorders>
              <w:top w:val="outset" w:sz="6" w:space="0" w:color="CCCCCC"/>
              <w:left w:val="outset" w:sz="6" w:space="0" w:color="CCCCCC"/>
              <w:bottom w:val="outset" w:sz="6" w:space="0" w:color="CCCCCC"/>
              <w:right w:val="outset" w:sz="6" w:space="0" w:color="CCCCCC"/>
            </w:tcBorders>
            <w:hideMark/>
          </w:tcPr>
          <w:p w14:paraId="169834A5"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The portion of the plant just above the roots has a patchouli-like scent which was used by Mary Magdalen in the ointment she used to </w:t>
            </w:r>
            <w:proofErr w:type="spellStart"/>
            <w:r w:rsidRPr="004D793A">
              <w:rPr>
                <w:rFonts w:ascii="Arial" w:eastAsia="Times New Roman" w:hAnsi="Arial" w:cs="Arial"/>
                <w:sz w:val="20"/>
                <w:szCs w:val="20"/>
              </w:rPr>
              <w:t>annoint</w:t>
            </w:r>
            <w:proofErr w:type="spellEnd"/>
            <w:r w:rsidRPr="004D793A">
              <w:rPr>
                <w:rFonts w:ascii="Arial" w:eastAsia="Times New Roman" w:hAnsi="Arial" w:cs="Arial"/>
                <w:sz w:val="20"/>
                <w:szCs w:val="20"/>
              </w:rPr>
              <w:t xml:space="preserve"> Christ.</w:t>
            </w:r>
          </w:p>
        </w:tc>
      </w:tr>
      <w:tr w:rsidR="004D793A" w:rsidRPr="004D793A" w14:paraId="212574A0"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719C7B7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Dandelion </w:t>
            </w:r>
          </w:p>
        </w:tc>
        <w:tc>
          <w:tcPr>
            <w:tcW w:w="0" w:type="auto"/>
            <w:tcBorders>
              <w:top w:val="outset" w:sz="6" w:space="0" w:color="CCCCCC"/>
              <w:left w:val="outset" w:sz="6" w:space="0" w:color="CCCCCC"/>
              <w:bottom w:val="outset" w:sz="6" w:space="0" w:color="CCCCCC"/>
              <w:right w:val="outset" w:sz="6" w:space="0" w:color="CCCCCC"/>
            </w:tcBorders>
            <w:hideMark/>
          </w:tcPr>
          <w:p w14:paraId="1B38859B"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Taraxicum</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officin</w:t>
            </w:r>
            <w:proofErr w:type="spellEnd"/>
          </w:p>
        </w:tc>
        <w:tc>
          <w:tcPr>
            <w:tcW w:w="0" w:type="auto"/>
            <w:tcBorders>
              <w:top w:val="outset" w:sz="6" w:space="0" w:color="CCCCCC"/>
              <w:left w:val="outset" w:sz="6" w:space="0" w:color="CCCCCC"/>
              <w:bottom w:val="outset" w:sz="6" w:space="0" w:color="CCCCCC"/>
              <w:right w:val="outset" w:sz="6" w:space="0" w:color="CCCCCC"/>
            </w:tcBorders>
            <w:hideMark/>
          </w:tcPr>
          <w:p w14:paraId="626A3FFB"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Mary's Bitter Sorrow</w:t>
            </w:r>
          </w:p>
        </w:tc>
      </w:tr>
      <w:tr w:rsidR="004D793A" w:rsidRPr="004D793A" w14:paraId="3BD5DF97"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34F7DBF1"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Valerian</w:t>
            </w:r>
          </w:p>
        </w:tc>
        <w:tc>
          <w:tcPr>
            <w:tcW w:w="0" w:type="auto"/>
            <w:tcBorders>
              <w:top w:val="outset" w:sz="6" w:space="0" w:color="CCCCCC"/>
              <w:left w:val="outset" w:sz="6" w:space="0" w:color="CCCCCC"/>
              <w:bottom w:val="outset" w:sz="6" w:space="0" w:color="CCCCCC"/>
              <w:right w:val="outset" w:sz="6" w:space="0" w:color="CCCCCC"/>
            </w:tcBorders>
            <w:hideMark/>
          </w:tcPr>
          <w:p w14:paraId="23BD80C6" w14:textId="77777777" w:rsidR="004D793A" w:rsidRPr="004D793A" w:rsidRDefault="004D793A" w:rsidP="004D793A">
            <w:pPr>
              <w:spacing w:after="0" w:line="240" w:lineRule="auto"/>
              <w:rPr>
                <w:rFonts w:ascii="Times New Roman" w:eastAsia="Times New Roman" w:hAnsi="Times New Roman" w:cs="Times New Roman"/>
                <w:sz w:val="24"/>
                <w:szCs w:val="24"/>
              </w:rPr>
            </w:pPr>
            <w:proofErr w:type="spellStart"/>
            <w:r w:rsidRPr="004D793A">
              <w:rPr>
                <w:rFonts w:ascii="Arial" w:eastAsia="Times New Roman" w:hAnsi="Arial" w:cs="Arial"/>
                <w:sz w:val="20"/>
                <w:szCs w:val="20"/>
              </w:rPr>
              <w:t>Valeriana</w:t>
            </w:r>
            <w:proofErr w:type="spellEnd"/>
            <w:r w:rsidRPr="004D793A">
              <w:rPr>
                <w:rFonts w:ascii="Arial" w:eastAsia="Times New Roman" w:hAnsi="Arial" w:cs="Arial"/>
                <w:sz w:val="20"/>
                <w:szCs w:val="20"/>
              </w:rPr>
              <w:t xml:space="preserve"> </w:t>
            </w:r>
            <w:proofErr w:type="spellStart"/>
            <w:r w:rsidRPr="004D793A">
              <w:rPr>
                <w:rFonts w:ascii="Arial" w:eastAsia="Times New Roman" w:hAnsi="Arial" w:cs="Arial"/>
                <w:sz w:val="20"/>
                <w:szCs w:val="20"/>
              </w:rPr>
              <w:t>officin</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3801E5B3"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Needlework</w:t>
            </w:r>
          </w:p>
        </w:tc>
      </w:tr>
      <w:tr w:rsidR="004D793A" w:rsidRPr="004D793A" w14:paraId="19661C81" w14:textId="77777777">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hideMark/>
          </w:tcPr>
          <w:p w14:paraId="16EF7C5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Pennyroyal </w:t>
            </w:r>
          </w:p>
        </w:tc>
        <w:tc>
          <w:tcPr>
            <w:tcW w:w="0" w:type="auto"/>
            <w:tcBorders>
              <w:top w:val="outset" w:sz="6" w:space="0" w:color="CCCCCC"/>
              <w:left w:val="outset" w:sz="6" w:space="0" w:color="CCCCCC"/>
              <w:bottom w:val="outset" w:sz="6" w:space="0" w:color="CCCCCC"/>
              <w:right w:val="outset" w:sz="6" w:space="0" w:color="CCCCCC"/>
            </w:tcBorders>
            <w:hideMark/>
          </w:tcPr>
          <w:p w14:paraId="7C8229A9"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 xml:space="preserve">Mentha </w:t>
            </w:r>
            <w:proofErr w:type="spellStart"/>
            <w:r w:rsidRPr="004D793A">
              <w:rPr>
                <w:rFonts w:ascii="Arial" w:eastAsia="Times New Roman" w:hAnsi="Arial" w:cs="Arial"/>
                <w:sz w:val="20"/>
                <w:szCs w:val="20"/>
              </w:rPr>
              <w:t>pulegium</w:t>
            </w:r>
            <w:proofErr w:type="spellEnd"/>
            <w:r w:rsidRPr="004D793A">
              <w:rPr>
                <w:rFonts w:ascii="Arial" w:eastAsia="Times New Roman" w:hAnsi="Arial" w:cs="Arial"/>
                <w:sz w:val="20"/>
                <w:szCs w:val="20"/>
              </w:rPr>
              <w:t xml:space="preserve"> </w:t>
            </w:r>
          </w:p>
        </w:tc>
        <w:tc>
          <w:tcPr>
            <w:tcW w:w="0" w:type="auto"/>
            <w:tcBorders>
              <w:top w:val="outset" w:sz="6" w:space="0" w:color="CCCCCC"/>
              <w:left w:val="outset" w:sz="6" w:space="0" w:color="CCCCCC"/>
              <w:bottom w:val="outset" w:sz="6" w:space="0" w:color="CCCCCC"/>
              <w:right w:val="outset" w:sz="6" w:space="0" w:color="CCCCCC"/>
            </w:tcBorders>
            <w:hideMark/>
          </w:tcPr>
          <w:p w14:paraId="2885359A" w14:textId="77777777" w:rsidR="004D793A" w:rsidRPr="004D793A" w:rsidRDefault="004D793A" w:rsidP="004D793A">
            <w:pPr>
              <w:spacing w:after="0" w:line="240" w:lineRule="auto"/>
              <w:rPr>
                <w:rFonts w:ascii="Times New Roman" w:eastAsia="Times New Roman" w:hAnsi="Times New Roman" w:cs="Times New Roman"/>
                <w:sz w:val="24"/>
                <w:szCs w:val="24"/>
              </w:rPr>
            </w:pPr>
            <w:r w:rsidRPr="004D793A">
              <w:rPr>
                <w:rFonts w:ascii="Arial" w:eastAsia="Times New Roman" w:hAnsi="Arial" w:cs="Arial"/>
                <w:sz w:val="20"/>
                <w:szCs w:val="20"/>
              </w:rPr>
              <w:t>Lady's Flavoring</w:t>
            </w:r>
          </w:p>
        </w:tc>
      </w:tr>
    </w:tbl>
    <w:p w14:paraId="50DC3D6D" w14:textId="6B949E6E" w:rsidR="004D793A" w:rsidRPr="00DB3833" w:rsidRDefault="004D793A" w:rsidP="004D793A">
      <w:pPr>
        <w:spacing w:line="240" w:lineRule="auto"/>
        <w:rPr>
          <w:sz w:val="28"/>
          <w:szCs w:val="28"/>
        </w:rPr>
      </w:pPr>
      <w:bookmarkStart w:id="0" w:name="_GoBack"/>
      <w:bookmarkEnd w:id="0"/>
    </w:p>
    <w:p w14:paraId="7EFDA562" w14:textId="7E204AE0" w:rsidR="00BB0B0D" w:rsidRPr="00DB3833" w:rsidRDefault="00BB0B0D" w:rsidP="004D793A">
      <w:pPr>
        <w:spacing w:line="240" w:lineRule="auto"/>
        <w:rPr>
          <w:sz w:val="28"/>
          <w:szCs w:val="28"/>
        </w:rPr>
      </w:pPr>
    </w:p>
    <w:sectPr w:rsidR="00BB0B0D" w:rsidRPr="00DB3833" w:rsidSect="004D793A">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E9FF66" w14:textId="77777777" w:rsidR="00C04908" w:rsidRDefault="00C04908" w:rsidP="00BB0B0D">
      <w:pPr>
        <w:spacing w:after="0" w:line="240" w:lineRule="auto"/>
      </w:pPr>
      <w:r>
        <w:separator/>
      </w:r>
    </w:p>
  </w:endnote>
  <w:endnote w:type="continuationSeparator" w:id="0">
    <w:p w14:paraId="7568194F" w14:textId="77777777" w:rsidR="00C04908" w:rsidRDefault="00C04908" w:rsidP="00BB0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62D72" w14:textId="77777777" w:rsidR="00C04908" w:rsidRDefault="00C04908" w:rsidP="00BB0B0D">
      <w:pPr>
        <w:spacing w:after="0" w:line="240" w:lineRule="auto"/>
      </w:pPr>
      <w:r>
        <w:separator/>
      </w:r>
    </w:p>
  </w:footnote>
  <w:footnote w:type="continuationSeparator" w:id="0">
    <w:p w14:paraId="29C592E8" w14:textId="77777777" w:rsidR="00C04908" w:rsidRDefault="00C04908" w:rsidP="00BB0B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37611"/>
    <w:multiLevelType w:val="hybridMultilevel"/>
    <w:tmpl w:val="B964D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903"/>
    <w:rsid w:val="000B45FC"/>
    <w:rsid w:val="000F40B2"/>
    <w:rsid w:val="00156134"/>
    <w:rsid w:val="001646B2"/>
    <w:rsid w:val="001F45D6"/>
    <w:rsid w:val="00245839"/>
    <w:rsid w:val="00257DBE"/>
    <w:rsid w:val="002B55E6"/>
    <w:rsid w:val="0032397D"/>
    <w:rsid w:val="003265B2"/>
    <w:rsid w:val="00450BE5"/>
    <w:rsid w:val="004D793A"/>
    <w:rsid w:val="00514D6F"/>
    <w:rsid w:val="00566D7F"/>
    <w:rsid w:val="0068494C"/>
    <w:rsid w:val="006D5D63"/>
    <w:rsid w:val="007D0D02"/>
    <w:rsid w:val="00861E96"/>
    <w:rsid w:val="008A43C0"/>
    <w:rsid w:val="00996BF3"/>
    <w:rsid w:val="009C1ABC"/>
    <w:rsid w:val="009C25B6"/>
    <w:rsid w:val="00A849B7"/>
    <w:rsid w:val="00AF4F93"/>
    <w:rsid w:val="00BB0B0D"/>
    <w:rsid w:val="00C04908"/>
    <w:rsid w:val="00C43BC4"/>
    <w:rsid w:val="00CB0903"/>
    <w:rsid w:val="00D23DC9"/>
    <w:rsid w:val="00DA26E5"/>
    <w:rsid w:val="00DA68C3"/>
    <w:rsid w:val="00DB3833"/>
    <w:rsid w:val="00E054B7"/>
    <w:rsid w:val="00E94F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B3F28E"/>
  <w15:docId w15:val="{0E8FEF4D-8D82-446E-B456-FDA5FD8E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1E96"/>
    <w:pPr>
      <w:ind w:left="720"/>
      <w:contextualSpacing/>
    </w:pPr>
  </w:style>
  <w:style w:type="paragraph" w:styleId="BalloonText">
    <w:name w:val="Balloon Text"/>
    <w:basedOn w:val="Normal"/>
    <w:link w:val="BalloonTextChar"/>
    <w:uiPriority w:val="99"/>
    <w:semiHidden/>
    <w:unhideWhenUsed/>
    <w:rsid w:val="003265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65B2"/>
    <w:rPr>
      <w:rFonts w:ascii="Tahoma" w:hAnsi="Tahoma" w:cs="Tahoma"/>
      <w:sz w:val="16"/>
      <w:szCs w:val="16"/>
    </w:rPr>
  </w:style>
  <w:style w:type="paragraph" w:styleId="Header">
    <w:name w:val="header"/>
    <w:basedOn w:val="Normal"/>
    <w:link w:val="HeaderChar"/>
    <w:uiPriority w:val="99"/>
    <w:unhideWhenUsed/>
    <w:rsid w:val="00BB0B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0B0D"/>
  </w:style>
  <w:style w:type="paragraph" w:styleId="Footer">
    <w:name w:val="footer"/>
    <w:basedOn w:val="Normal"/>
    <w:link w:val="FooterChar"/>
    <w:uiPriority w:val="99"/>
    <w:unhideWhenUsed/>
    <w:rsid w:val="00BB0B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0B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sheaters.com/passionflower.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isheaters.com/customschristmas1.html" TargetMode="External"/><Relationship Id="rId5" Type="http://schemas.openxmlformats.org/officeDocument/2006/relationships/webSettings" Target="webSettings.xml"/><Relationship Id="rId10" Type="http://schemas.openxmlformats.org/officeDocument/2006/relationships/hyperlink" Target="https://www.fisheaters.com/roseofjericho.html" TargetMode="External"/><Relationship Id="rId4" Type="http://schemas.openxmlformats.org/officeDocument/2006/relationships/settings" Target="settings.xml"/><Relationship Id="rId9" Type="http://schemas.openxmlformats.org/officeDocument/2006/relationships/hyperlink" Target="https://www.fisheaters.com/litanyloret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343C9-F7AD-4C44-A0FB-D5E56CD70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2652</Words>
  <Characters>15123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Toni Vercillo</dc:creator>
  <cp:lastModifiedBy>Toni Vercillo</cp:lastModifiedBy>
  <cp:revision>2</cp:revision>
  <cp:lastPrinted>2017-09-26T03:30:00Z</cp:lastPrinted>
  <dcterms:created xsi:type="dcterms:W3CDTF">2018-05-01T08:32:00Z</dcterms:created>
  <dcterms:modified xsi:type="dcterms:W3CDTF">2018-05-01T08:32:00Z</dcterms:modified>
</cp:coreProperties>
</file>